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67C7D" w:rsidRDefault="00DC4EFC" w:rsidP="00C31073">
      <w:pPr>
        <w:jc w:val="both"/>
        <w:rPr>
          <w:rFonts w:ascii="Arial" w:hAnsi="Arial" w:cs="Arial"/>
          <w:b/>
          <w:color w:val="FF0000"/>
          <w:sz w:val="24"/>
          <w:szCs w:val="24"/>
          <w:lang w:eastAsia="zh-CN"/>
        </w:rPr>
      </w:pPr>
      <w:bookmarkStart w:id="0" w:name="OLE_LINK144"/>
      <w:bookmarkStart w:id="1" w:name="OLE_LINK145"/>
      <w:bookmarkStart w:id="2" w:name="_GoBack"/>
      <w:bookmarkEnd w:id="2"/>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A07EC0">
        <w:rPr>
          <w:rFonts w:ascii="Arial" w:hAnsi="Arial" w:cs="Arial" w:hint="eastAsia"/>
          <w:b/>
          <w:sz w:val="24"/>
          <w:szCs w:val="24"/>
          <w:lang w:eastAsia="zh-CN"/>
        </w:rPr>
        <w:t>101</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831156">
        <w:rPr>
          <w:rFonts w:ascii="Arial" w:hAnsi="Arial" w:cs="Arial" w:hint="eastAsia"/>
          <w:b/>
          <w:sz w:val="24"/>
          <w:szCs w:val="24"/>
          <w:lang w:eastAsia="zh-CN"/>
        </w:rPr>
        <w:t xml:space="preserve">      </w:t>
      </w:r>
      <w:r w:rsidR="00C2020D" w:rsidRPr="00C2020D">
        <w:rPr>
          <w:rFonts w:ascii="Arial" w:hAnsi="Arial" w:cs="Arial"/>
          <w:b/>
          <w:sz w:val="24"/>
          <w:szCs w:val="24"/>
          <w:lang w:eastAsia="zh-CN"/>
        </w:rPr>
        <w:t>R4-2</w:t>
      </w:r>
      <w:r w:rsidR="0049295C">
        <w:rPr>
          <w:rFonts w:ascii="Arial" w:hAnsi="Arial" w:cs="Arial" w:hint="eastAsia"/>
          <w:b/>
          <w:sz w:val="24"/>
          <w:szCs w:val="24"/>
          <w:lang w:eastAsia="zh-CN"/>
        </w:rPr>
        <w:t>117395</w:t>
      </w:r>
    </w:p>
    <w:p w:rsidR="00DC4EFC" w:rsidRPr="002249B7" w:rsidRDefault="00DC4EFC" w:rsidP="00C31073">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A07EC0">
        <w:rPr>
          <w:rFonts w:ascii="Arial" w:hAnsi="Arial" w:hint="eastAsia"/>
          <w:b/>
          <w:sz w:val="24"/>
          <w:szCs w:val="24"/>
          <w:lang w:val="en-US" w:eastAsia="zh-CN"/>
        </w:rPr>
        <w:t>November</w:t>
      </w:r>
      <w:r w:rsidR="00831156">
        <w:rPr>
          <w:rFonts w:ascii="Arial" w:hAnsi="Arial" w:hint="eastAsia"/>
          <w:b/>
          <w:sz w:val="24"/>
          <w:szCs w:val="24"/>
          <w:lang w:val="en-US" w:eastAsia="zh-CN"/>
        </w:rPr>
        <w:t xml:space="preserve"> </w:t>
      </w:r>
      <w:r w:rsidR="00BD6DAE">
        <w:rPr>
          <w:rFonts w:ascii="Arial" w:hAnsi="Arial" w:hint="eastAsia"/>
          <w:b/>
          <w:sz w:val="24"/>
          <w:szCs w:val="24"/>
          <w:lang w:val="en-US" w:eastAsia="zh-CN"/>
        </w:rPr>
        <w:t>1</w:t>
      </w:r>
      <w:r w:rsidR="00BD6DAE"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A07EC0">
        <w:rPr>
          <w:rFonts w:ascii="Arial" w:hAnsi="Arial" w:hint="eastAsia"/>
          <w:b/>
          <w:sz w:val="24"/>
          <w:szCs w:val="24"/>
          <w:lang w:val="en-US" w:eastAsia="zh-CN"/>
        </w:rPr>
        <w:t>12</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31073">
      <w:pPr>
        <w:jc w:val="both"/>
        <w:rPr>
          <w:rFonts w:ascii="Arial" w:hAnsi="Arial" w:cs="Arial"/>
          <w:b/>
          <w:sz w:val="24"/>
          <w:szCs w:val="24"/>
        </w:rPr>
      </w:pPr>
    </w:p>
    <w:p w:rsidR="00076DAD" w:rsidRPr="004B7C3B" w:rsidRDefault="00076DAD" w:rsidP="00C31073">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31073">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A07CE3">
        <w:rPr>
          <w:rFonts w:ascii="Arial" w:eastAsiaTheme="minorEastAsia" w:hAnsi="Arial" w:cs="Arial" w:hint="eastAsia"/>
          <w:b/>
          <w:sz w:val="24"/>
          <w:szCs w:val="24"/>
          <w:lang w:eastAsia="zh-CN"/>
        </w:rPr>
        <w:t>sweep time</w:t>
      </w:r>
      <w:r w:rsidR="000D356A">
        <w:rPr>
          <w:rFonts w:ascii="Arial" w:eastAsiaTheme="minorEastAsia" w:hAnsi="Arial" w:cs="Arial" w:hint="eastAsia"/>
          <w:b/>
          <w:sz w:val="24"/>
          <w:szCs w:val="24"/>
          <w:lang w:eastAsia="zh-CN"/>
        </w:rPr>
        <w:t xml:space="preserve"> </w:t>
      </w:r>
      <w:r w:rsidR="003740C6">
        <w:rPr>
          <w:rFonts w:ascii="Arial" w:eastAsiaTheme="minorEastAsia" w:hAnsi="Arial" w:cs="Arial" w:hint="eastAsia"/>
          <w:b/>
          <w:sz w:val="24"/>
          <w:szCs w:val="24"/>
          <w:lang w:eastAsia="zh-CN"/>
        </w:rPr>
        <w:t>for unwanted emission testing</w:t>
      </w:r>
    </w:p>
    <w:p w:rsidR="00076DAD" w:rsidRPr="0044719B" w:rsidRDefault="00076DAD" w:rsidP="00C31073">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533F9F">
        <w:rPr>
          <w:rFonts w:ascii="Arial" w:eastAsiaTheme="minorEastAsia" w:hAnsi="Arial" w:cs="Arial" w:hint="eastAsia"/>
          <w:b/>
          <w:sz w:val="24"/>
          <w:szCs w:val="24"/>
          <w:lang w:eastAsia="zh-CN"/>
        </w:rPr>
        <w:t>4</w:t>
      </w:r>
      <w:r w:rsidR="009D327B">
        <w:rPr>
          <w:rFonts w:ascii="Arial" w:eastAsiaTheme="minorEastAsia" w:hAnsi="Arial" w:cs="Arial" w:hint="eastAsia"/>
          <w:b/>
          <w:sz w:val="24"/>
          <w:szCs w:val="24"/>
          <w:lang w:eastAsia="zh-CN"/>
        </w:rPr>
        <w:t>.</w:t>
      </w:r>
      <w:r w:rsidR="00533F9F">
        <w:rPr>
          <w:rFonts w:ascii="Arial" w:eastAsiaTheme="minorEastAsia" w:hAnsi="Arial" w:cs="Arial" w:hint="eastAsia"/>
          <w:b/>
          <w:sz w:val="24"/>
          <w:szCs w:val="24"/>
          <w:lang w:eastAsia="zh-CN"/>
        </w:rPr>
        <w:t>1</w:t>
      </w:r>
      <w:r w:rsidR="003925C4">
        <w:rPr>
          <w:rFonts w:ascii="Arial" w:eastAsiaTheme="minorEastAsia" w:hAnsi="Arial" w:cs="Arial" w:hint="eastAsia"/>
          <w:b/>
          <w:sz w:val="24"/>
          <w:szCs w:val="24"/>
          <w:lang w:eastAsia="zh-CN"/>
        </w:rPr>
        <w:t>.</w:t>
      </w:r>
      <w:r w:rsidR="00533F9F">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533F9F">
        <w:rPr>
          <w:rFonts w:ascii="Arial" w:eastAsiaTheme="minorEastAsia" w:hAnsi="Arial" w:cs="Arial" w:hint="eastAsia"/>
          <w:b/>
          <w:sz w:val="24"/>
          <w:szCs w:val="24"/>
          <w:lang w:eastAsia="zh-CN"/>
        </w:rPr>
        <w:t>1</w:t>
      </w:r>
    </w:p>
    <w:p w:rsidR="00076DAD" w:rsidRPr="00076DAD" w:rsidRDefault="00076DAD" w:rsidP="00C31073">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94FCB">
      <w:pPr>
        <w:pStyle w:val="10"/>
        <w:numPr>
          <w:ilvl w:val="0"/>
          <w:numId w:val="4"/>
        </w:numPr>
        <w:ind w:left="0" w:firstLine="0"/>
        <w:jc w:val="both"/>
      </w:pPr>
      <w:r w:rsidRPr="00416FCA">
        <w:t>Introduction</w:t>
      </w:r>
    </w:p>
    <w:p w:rsidR="003740C6" w:rsidRDefault="003740C6" w:rsidP="00394FCB">
      <w:pPr>
        <w:jc w:val="both"/>
        <w:rPr>
          <w:lang w:eastAsia="zh-CN"/>
        </w:rPr>
      </w:pPr>
      <w:r>
        <w:rPr>
          <w:rFonts w:hint="eastAsia"/>
          <w:lang w:eastAsia="zh-CN"/>
        </w:rPr>
        <w:t>For</w:t>
      </w:r>
      <w:r w:rsidR="003D7279">
        <w:rPr>
          <w:rFonts w:hint="eastAsia"/>
          <w:lang w:eastAsia="zh-CN"/>
        </w:rPr>
        <w:t xml:space="preserve"> unwanted emission testing, true RMS detection mode of </w:t>
      </w:r>
      <w:r w:rsidR="000034DC">
        <w:rPr>
          <w:rFonts w:hint="eastAsia"/>
          <w:lang w:eastAsia="zh-CN"/>
        </w:rPr>
        <w:t xml:space="preserve">measurement device is defined. </w:t>
      </w:r>
      <w:r w:rsidR="000034DC">
        <w:rPr>
          <w:lang w:eastAsia="zh-CN"/>
        </w:rPr>
        <w:t>W</w:t>
      </w:r>
      <w:r w:rsidR="000034DC">
        <w:rPr>
          <w:rFonts w:hint="eastAsia"/>
          <w:lang w:eastAsia="zh-CN"/>
        </w:rPr>
        <w:t xml:space="preserve">hile </w:t>
      </w:r>
      <w:r w:rsidR="00D8717D">
        <w:rPr>
          <w:rFonts w:hint="eastAsia"/>
          <w:lang w:eastAsia="zh-CN"/>
        </w:rPr>
        <w:t xml:space="preserve">the sweep time </w:t>
      </w:r>
      <w:r w:rsidR="009F5265">
        <w:rPr>
          <w:rFonts w:hint="eastAsia"/>
          <w:lang w:eastAsia="zh-CN"/>
        </w:rPr>
        <w:t xml:space="preserve">for </w:t>
      </w:r>
      <w:r w:rsidR="0090423F">
        <w:rPr>
          <w:rFonts w:hint="eastAsia"/>
          <w:lang w:eastAsia="zh-CN"/>
        </w:rPr>
        <w:t xml:space="preserve">true RMS </w:t>
      </w:r>
      <w:r w:rsidR="00107FB1">
        <w:rPr>
          <w:rFonts w:hint="eastAsia"/>
          <w:lang w:eastAsia="zh-CN"/>
        </w:rPr>
        <w:t xml:space="preserve">is not </w:t>
      </w:r>
      <w:r w:rsidR="00D8717D">
        <w:rPr>
          <w:rFonts w:hint="eastAsia"/>
          <w:lang w:eastAsia="zh-CN"/>
        </w:rPr>
        <w:t xml:space="preserve">clarified in </w:t>
      </w:r>
      <w:r w:rsidR="00D8717D">
        <w:rPr>
          <w:lang w:eastAsia="zh-CN"/>
        </w:rPr>
        <w:t>current</w:t>
      </w:r>
      <w:r w:rsidR="00D8717D">
        <w:rPr>
          <w:rFonts w:hint="eastAsia"/>
          <w:lang w:eastAsia="zh-CN"/>
        </w:rPr>
        <w:t xml:space="preserve"> specification.</w:t>
      </w:r>
    </w:p>
    <w:p w:rsidR="00526E6F" w:rsidRDefault="00526E6F" w:rsidP="00394FCB">
      <w:pPr>
        <w:jc w:val="both"/>
        <w:rPr>
          <w:lang w:eastAsia="zh-CN"/>
        </w:rPr>
      </w:pPr>
      <w:r>
        <w:rPr>
          <w:rFonts w:hint="eastAsia"/>
          <w:lang w:eastAsia="zh-CN"/>
        </w:rPr>
        <w:t>In this contribution, we provide our views on</w:t>
      </w:r>
      <w:r w:rsidR="00613399">
        <w:rPr>
          <w:rFonts w:hint="eastAsia"/>
          <w:lang w:eastAsia="zh-CN"/>
        </w:rPr>
        <w:t xml:space="preserve"> general rule for sweep time setting.</w:t>
      </w:r>
    </w:p>
    <w:p w:rsidR="007B3883" w:rsidRDefault="003A49FF" w:rsidP="00394FCB">
      <w:pPr>
        <w:pStyle w:val="10"/>
        <w:numPr>
          <w:ilvl w:val="0"/>
          <w:numId w:val="4"/>
        </w:numPr>
        <w:ind w:left="0" w:firstLine="0"/>
        <w:jc w:val="both"/>
        <w:rPr>
          <w:lang w:eastAsia="zh-CN"/>
        </w:rPr>
      </w:pPr>
      <w:r>
        <w:rPr>
          <w:rFonts w:hint="eastAsia"/>
        </w:rPr>
        <w:t>Discussion</w:t>
      </w:r>
    </w:p>
    <w:p w:rsidR="005E605D" w:rsidRDefault="00AE59B3" w:rsidP="0055752A">
      <w:pPr>
        <w:jc w:val="both"/>
        <w:rPr>
          <w:lang w:eastAsia="zh-CN"/>
        </w:rPr>
      </w:pPr>
      <w:r>
        <w:rPr>
          <w:rFonts w:hint="eastAsia"/>
          <w:lang w:eastAsia="zh-CN"/>
        </w:rPr>
        <w:t>In 3GPP BS RF specifications</w:t>
      </w:r>
      <w:r w:rsidR="001C4D23">
        <w:rPr>
          <w:rFonts w:hint="eastAsia"/>
          <w:lang w:eastAsia="zh-CN"/>
        </w:rPr>
        <w:t xml:space="preserve">, for unwanted </w:t>
      </w:r>
      <w:r w:rsidR="001C4D23">
        <w:rPr>
          <w:lang w:eastAsia="zh-CN"/>
        </w:rPr>
        <w:t>emission</w:t>
      </w:r>
      <w:r w:rsidR="001C4D23">
        <w:rPr>
          <w:rFonts w:hint="eastAsia"/>
          <w:lang w:eastAsia="zh-CN"/>
        </w:rPr>
        <w:t xml:space="preserve"> </w:t>
      </w:r>
      <w:r w:rsidR="001C4D23">
        <w:rPr>
          <w:lang w:eastAsia="zh-CN"/>
        </w:rPr>
        <w:t>testing</w:t>
      </w:r>
      <w:r w:rsidR="001C4D23">
        <w:rPr>
          <w:rFonts w:hint="eastAsia"/>
          <w:lang w:eastAsia="zh-CN"/>
        </w:rPr>
        <w:t>, such as ACLR, OBUE and spurious emissions, the detection mode</w:t>
      </w:r>
      <w:r w:rsidR="005E605D">
        <w:rPr>
          <w:rFonts w:hint="eastAsia"/>
          <w:lang w:eastAsia="zh-CN"/>
        </w:rPr>
        <w:t xml:space="preserve"> is true RMS</w:t>
      </w:r>
      <w:r w:rsidR="00652C1A">
        <w:rPr>
          <w:rFonts w:hint="eastAsia"/>
          <w:lang w:eastAsia="zh-CN"/>
        </w:rPr>
        <w:t xml:space="preserve"> </w:t>
      </w:r>
      <w:r w:rsidR="00652C1A">
        <w:t>(Root Mean Square)</w:t>
      </w:r>
      <w:r w:rsidR="005E605D">
        <w:rPr>
          <w:rFonts w:hint="eastAsia"/>
          <w:lang w:eastAsia="zh-CN"/>
        </w:rPr>
        <w:t>.</w:t>
      </w:r>
      <w:r w:rsidR="000C66DA">
        <w:rPr>
          <w:rFonts w:hint="eastAsia"/>
          <w:lang w:eastAsia="zh-CN"/>
        </w:rPr>
        <w:t xml:space="preserve">  </w:t>
      </w:r>
      <w:r w:rsidR="000C66DA">
        <w:rPr>
          <w:lang w:eastAsia="zh-CN"/>
        </w:rPr>
        <w:t>F</w:t>
      </w:r>
      <w:r w:rsidR="000C66DA">
        <w:rPr>
          <w:rFonts w:hint="eastAsia"/>
          <w:lang w:eastAsia="zh-CN"/>
        </w:rPr>
        <w:t xml:space="preserve">or example, </w:t>
      </w:r>
      <w:r w:rsidR="000936DF" w:rsidRPr="008C3753">
        <w:t>True RMS</w:t>
      </w:r>
      <w:r w:rsidR="000936DF">
        <w:rPr>
          <w:rFonts w:hint="eastAsia"/>
          <w:lang w:eastAsia="zh-CN"/>
        </w:rPr>
        <w:t xml:space="preserve"> is required </w:t>
      </w:r>
      <w:r w:rsidR="00107FB1">
        <w:rPr>
          <w:rFonts w:hint="eastAsia"/>
          <w:lang w:eastAsia="zh-CN"/>
        </w:rPr>
        <w:t xml:space="preserve">for detection mode </w:t>
      </w:r>
      <w:r w:rsidR="000936DF">
        <w:rPr>
          <w:rFonts w:hint="eastAsia"/>
          <w:lang w:eastAsia="zh-CN"/>
        </w:rPr>
        <w:t xml:space="preserve">in </w:t>
      </w:r>
      <w:r w:rsidR="000C66DA">
        <w:rPr>
          <w:rFonts w:hint="eastAsia"/>
          <w:lang w:eastAsia="zh-CN"/>
        </w:rPr>
        <w:t xml:space="preserve">the procedure </w:t>
      </w:r>
      <w:r w:rsidR="00CD4861">
        <w:rPr>
          <w:rFonts w:hint="eastAsia"/>
          <w:lang w:eastAsia="zh-CN"/>
        </w:rPr>
        <w:t xml:space="preserve">for OBUE testing </w:t>
      </w:r>
      <w:r w:rsidR="000C66DA">
        <w:rPr>
          <w:rFonts w:hint="eastAsia"/>
          <w:lang w:eastAsia="zh-CN"/>
        </w:rPr>
        <w:t xml:space="preserve">in </w:t>
      </w:r>
      <w:r w:rsidR="00593609">
        <w:rPr>
          <w:rFonts w:hint="eastAsia"/>
          <w:lang w:eastAsia="zh-CN"/>
        </w:rPr>
        <w:t>section 6.6.4.42 in TS 38.141-1</w:t>
      </w:r>
      <w:r w:rsidR="000F3AEA">
        <w:rPr>
          <w:rFonts w:hint="eastAsia"/>
          <w:lang w:eastAsia="zh-CN"/>
        </w:rPr>
        <w:t xml:space="preserve"> </w:t>
      </w:r>
      <w:r w:rsidR="00807910">
        <w:rPr>
          <w:rFonts w:hint="eastAsia"/>
          <w:lang w:eastAsia="zh-CN"/>
        </w:rPr>
        <w:t xml:space="preserve">shown in the following table. </w:t>
      </w:r>
    </w:p>
    <w:tbl>
      <w:tblPr>
        <w:tblStyle w:val="af9"/>
        <w:tblW w:w="0" w:type="auto"/>
        <w:tblLook w:val="04A0" w:firstRow="1" w:lastRow="0" w:firstColumn="1" w:lastColumn="0" w:noHBand="0" w:noVBand="1"/>
      </w:tblPr>
      <w:tblGrid>
        <w:gridCol w:w="9855"/>
      </w:tblGrid>
      <w:tr w:rsidR="00121C39" w:rsidTr="00121C39">
        <w:tc>
          <w:tcPr>
            <w:tcW w:w="9855" w:type="dxa"/>
          </w:tcPr>
          <w:p w:rsidR="0099423B" w:rsidRPr="008C3753" w:rsidRDefault="0099423B" w:rsidP="0055752A">
            <w:pPr>
              <w:pStyle w:val="5"/>
              <w:tabs>
                <w:tab w:val="left" w:pos="284"/>
                <w:tab w:val="left" w:pos="568"/>
                <w:tab w:val="left" w:pos="852"/>
                <w:tab w:val="left" w:pos="1136"/>
                <w:tab w:val="left" w:pos="1420"/>
                <w:tab w:val="left" w:pos="1704"/>
                <w:tab w:val="left" w:pos="1988"/>
                <w:tab w:val="left" w:pos="2272"/>
                <w:tab w:val="left" w:pos="3156"/>
              </w:tabs>
              <w:jc w:val="both"/>
              <w:outlineLvl w:val="4"/>
            </w:pPr>
            <w:bookmarkStart w:id="3" w:name="_Toc21099969"/>
            <w:bookmarkStart w:id="4" w:name="_Toc29809767"/>
            <w:bookmarkStart w:id="5" w:name="_Toc36645151"/>
            <w:bookmarkStart w:id="6" w:name="_Toc37272205"/>
            <w:bookmarkStart w:id="7" w:name="_Toc45884451"/>
            <w:bookmarkStart w:id="8" w:name="_Toc53182474"/>
            <w:bookmarkStart w:id="9" w:name="_Toc58860215"/>
            <w:bookmarkStart w:id="10" w:name="_Toc61182340"/>
            <w:bookmarkStart w:id="11" w:name="_Toc66782332"/>
            <w:bookmarkStart w:id="12" w:name="_Toc74967492"/>
            <w:bookmarkStart w:id="13" w:name="_Toc76544943"/>
            <w:r w:rsidRPr="008C3753">
              <w:t>6.6.4.4.2</w:t>
            </w:r>
            <w:r w:rsidRPr="008C3753">
              <w:tab/>
              <w:t>Procedure</w:t>
            </w:r>
            <w:bookmarkEnd w:id="3"/>
            <w:bookmarkEnd w:id="4"/>
            <w:bookmarkEnd w:id="5"/>
            <w:bookmarkEnd w:id="6"/>
            <w:bookmarkEnd w:id="7"/>
            <w:bookmarkEnd w:id="8"/>
            <w:bookmarkEnd w:id="9"/>
            <w:bookmarkEnd w:id="10"/>
            <w:bookmarkEnd w:id="11"/>
            <w:bookmarkEnd w:id="12"/>
            <w:bookmarkEnd w:id="13"/>
          </w:p>
          <w:p w:rsidR="0099423B" w:rsidRPr="008C3753" w:rsidRDefault="0099423B" w:rsidP="0055752A">
            <w:pPr>
              <w:jc w:val="both"/>
            </w:pPr>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rsidR="0099423B" w:rsidRPr="008C3753" w:rsidRDefault="0099423B" w:rsidP="0055752A">
            <w:pPr>
              <w:pStyle w:val="B1"/>
              <w:jc w:val="both"/>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or in annex D.3.1 for</w:t>
            </w:r>
            <w:r w:rsidRPr="008C3753">
              <w:rPr>
                <w:i/>
              </w:rPr>
              <w:t xml:space="preserve"> BS type 1-H</w:t>
            </w:r>
            <w:r w:rsidRPr="008C3753">
              <w:t>. All connectors not under test shall be terminated.</w:t>
            </w:r>
          </w:p>
          <w:p w:rsidR="0099423B" w:rsidRPr="008C3753" w:rsidRDefault="0099423B" w:rsidP="0055752A">
            <w:pPr>
              <w:pStyle w:val="B1"/>
              <w:jc w:val="both"/>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9423B" w:rsidRPr="008C3753" w:rsidRDefault="0099423B" w:rsidP="0055752A">
            <w:pPr>
              <w:pStyle w:val="B1"/>
              <w:jc w:val="both"/>
            </w:pPr>
            <w:r w:rsidRPr="008C3753">
              <w:tab/>
              <w:t>The measurement device characteristics shall be:</w:t>
            </w:r>
          </w:p>
          <w:p w:rsidR="0099423B" w:rsidRPr="008C3753" w:rsidRDefault="0099423B" w:rsidP="0055752A">
            <w:pPr>
              <w:pStyle w:val="B2"/>
              <w:jc w:val="both"/>
              <w:rPr>
                <w:lang w:eastAsia="zh-CN"/>
              </w:rPr>
            </w:pPr>
            <w:r w:rsidRPr="008C3753">
              <w:t>-</w:t>
            </w:r>
            <w:r w:rsidRPr="008C3753">
              <w:tab/>
              <w:t>Detection mode: True RMS.</w:t>
            </w:r>
          </w:p>
          <w:p w:rsidR="00121C39" w:rsidRDefault="00121C39" w:rsidP="0055752A">
            <w:pPr>
              <w:jc w:val="both"/>
              <w:rPr>
                <w:lang w:eastAsia="zh-CN"/>
              </w:rPr>
            </w:pPr>
          </w:p>
        </w:tc>
      </w:tr>
    </w:tbl>
    <w:p w:rsidR="00B63A0E" w:rsidRDefault="00107FB1" w:rsidP="00FE4265">
      <w:pPr>
        <w:jc w:val="both"/>
      </w:pPr>
      <w:bookmarkStart w:id="14" w:name="OLE_LINK30"/>
      <w:bookmarkStart w:id="15" w:name="OLE_LINK31"/>
      <w:r>
        <w:rPr>
          <w:rFonts w:hint="eastAsia"/>
          <w:lang w:eastAsia="zh-CN"/>
        </w:rPr>
        <w:t>As seen f</w:t>
      </w:r>
      <w:r w:rsidR="000F3AEA">
        <w:rPr>
          <w:rFonts w:hint="eastAsia"/>
          <w:lang w:eastAsia="zh-CN"/>
        </w:rPr>
        <w:t>rom above</w:t>
      </w:r>
      <w:r w:rsidR="000936DF">
        <w:rPr>
          <w:rFonts w:hint="eastAsia"/>
          <w:lang w:eastAsia="zh-CN"/>
        </w:rPr>
        <w:t xml:space="preserve"> the procedure</w:t>
      </w:r>
      <w:r w:rsidR="00DD7BDA">
        <w:rPr>
          <w:lang w:eastAsia="zh-CN"/>
        </w:rPr>
        <w:t>, a</w:t>
      </w:r>
      <w:r w:rsidR="00DD7BDA">
        <w:rPr>
          <w:rFonts w:hint="eastAsia"/>
          <w:lang w:eastAsia="zh-CN"/>
        </w:rPr>
        <w:t xml:space="preserve"> general rule for resolution bandwidth (RBW) </w:t>
      </w:r>
      <w:r w:rsidR="006C5128">
        <w:rPr>
          <w:rFonts w:hint="eastAsia"/>
          <w:lang w:eastAsia="zh-CN"/>
        </w:rPr>
        <w:t>wa</w:t>
      </w:r>
      <w:r w:rsidR="00F91ABE">
        <w:rPr>
          <w:rFonts w:hint="eastAsia"/>
          <w:lang w:eastAsia="zh-CN"/>
        </w:rPr>
        <w:t xml:space="preserve">s clarified, which indicates the RBW setting will affect the RMS measurement result. </w:t>
      </w:r>
      <w:r w:rsidR="00041B46">
        <w:rPr>
          <w:lang w:eastAsia="zh-CN"/>
        </w:rPr>
        <w:t>F</w:t>
      </w:r>
      <w:r w:rsidR="00041B46">
        <w:rPr>
          <w:rFonts w:hint="eastAsia"/>
          <w:lang w:eastAsia="zh-CN"/>
        </w:rPr>
        <w:t xml:space="preserve">rom </w:t>
      </w:r>
      <w:r w:rsidR="00FC4B02">
        <w:rPr>
          <w:rFonts w:hint="eastAsia"/>
          <w:lang w:eastAsia="zh-CN"/>
        </w:rPr>
        <w:t xml:space="preserve">our </w:t>
      </w:r>
      <w:r w:rsidR="00FC4B02">
        <w:rPr>
          <w:lang w:eastAsia="zh-CN"/>
        </w:rPr>
        <w:t>experience</w:t>
      </w:r>
      <w:r w:rsidR="00FC4B02">
        <w:rPr>
          <w:rFonts w:hint="eastAsia"/>
          <w:lang w:eastAsia="zh-CN"/>
        </w:rPr>
        <w:t xml:space="preserve"> in</w:t>
      </w:r>
      <w:r w:rsidR="00041B46">
        <w:rPr>
          <w:rFonts w:hint="eastAsia"/>
          <w:lang w:eastAsia="zh-CN"/>
        </w:rPr>
        <w:t xml:space="preserve"> measurement device setting, there are </w:t>
      </w:r>
      <w:r w:rsidR="00D17621">
        <w:rPr>
          <w:rFonts w:hint="eastAsia"/>
          <w:lang w:eastAsia="zh-CN"/>
        </w:rPr>
        <w:t>other setting</w:t>
      </w:r>
      <w:r w:rsidR="00BF7B53">
        <w:rPr>
          <w:rFonts w:hint="eastAsia"/>
          <w:lang w:eastAsia="zh-CN"/>
        </w:rPr>
        <w:t>s</w:t>
      </w:r>
      <w:r w:rsidR="00D17621">
        <w:rPr>
          <w:rFonts w:hint="eastAsia"/>
          <w:lang w:eastAsia="zh-CN"/>
        </w:rPr>
        <w:t xml:space="preserve"> will affect the RMS measurement result, such as sweep </w:t>
      </w:r>
      <w:r w:rsidR="00E15FD5">
        <w:rPr>
          <w:rFonts w:hint="eastAsia"/>
          <w:lang w:eastAsia="zh-CN"/>
        </w:rPr>
        <w:t>points</w:t>
      </w:r>
      <w:r w:rsidR="00D91E4F">
        <w:rPr>
          <w:rFonts w:hint="eastAsia"/>
          <w:lang w:eastAsia="zh-CN"/>
        </w:rPr>
        <w:t xml:space="preserve"> </w:t>
      </w:r>
      <w:r w:rsidR="00D91E4F">
        <w:t>for a frequency span</w:t>
      </w:r>
      <w:r w:rsidR="00E15FD5">
        <w:rPr>
          <w:rFonts w:hint="eastAsia"/>
          <w:lang w:eastAsia="zh-CN"/>
        </w:rPr>
        <w:t>, or sweep time</w:t>
      </w:r>
      <w:r w:rsidR="00D91E4F">
        <w:rPr>
          <w:rFonts w:hint="eastAsia"/>
          <w:lang w:eastAsia="zh-CN"/>
        </w:rPr>
        <w:t xml:space="preserve"> </w:t>
      </w:r>
      <w:r w:rsidR="00D91E4F">
        <w:t>for a frequency span</w:t>
      </w:r>
      <w:r w:rsidR="00E15FD5">
        <w:rPr>
          <w:rFonts w:hint="eastAsia"/>
          <w:lang w:eastAsia="zh-CN"/>
        </w:rPr>
        <w:t xml:space="preserve">. </w:t>
      </w:r>
      <w:r>
        <w:t>But</w:t>
      </w:r>
      <w:r w:rsidR="000936DF">
        <w:t xml:space="preserve"> the </w:t>
      </w:r>
      <w:r w:rsidR="000936DF">
        <w:rPr>
          <w:rFonts w:hint="eastAsia"/>
          <w:lang w:eastAsia="zh-CN"/>
        </w:rPr>
        <w:t>sweep time (</w:t>
      </w:r>
      <w:r w:rsidR="000936DF">
        <w:t>RMS average duration</w:t>
      </w:r>
      <w:r w:rsidR="000936DF">
        <w:rPr>
          <w:rFonts w:hint="eastAsia"/>
          <w:lang w:eastAsia="zh-CN"/>
        </w:rPr>
        <w:t>)</w:t>
      </w:r>
      <w:r w:rsidR="000936DF">
        <w:t xml:space="preserve"> is not defined</w:t>
      </w:r>
      <w:r>
        <w:rPr>
          <w:rFonts w:hint="eastAsia"/>
          <w:lang w:eastAsia="zh-CN"/>
        </w:rPr>
        <w:t xml:space="preserve"> in the current specification</w:t>
      </w:r>
      <w:r w:rsidR="000936DF">
        <w:rPr>
          <w:rFonts w:hint="eastAsia"/>
          <w:lang w:eastAsia="zh-CN"/>
        </w:rPr>
        <w:t>.</w:t>
      </w:r>
    </w:p>
    <w:p w:rsidR="00A86623" w:rsidRDefault="00B63A0E" w:rsidP="00D6068D">
      <w:pPr>
        <w:jc w:val="both"/>
        <w:rPr>
          <w:lang w:eastAsia="zh-CN"/>
        </w:rPr>
      </w:pPr>
      <w:r>
        <w:t xml:space="preserve">For NR/LTE system using OFDM waveform which has high PAPR, the sweep time will impact the measurements results significantly. When the sweep time is too short, the result is more like the peak value rather than an average value. </w:t>
      </w:r>
      <w:r w:rsidR="00107FB1">
        <w:rPr>
          <w:rFonts w:hint="eastAsia"/>
          <w:lang w:eastAsia="zh-CN"/>
        </w:rPr>
        <w:t>Usually</w:t>
      </w:r>
      <w:r>
        <w:t xml:space="preserve"> the default sweep time (auto mode) of TE is setting from </w:t>
      </w:r>
      <w:r w:rsidR="00C334A4">
        <w:t>short</w:t>
      </w:r>
      <w:r w:rsidR="00C334A4">
        <w:rPr>
          <w:lang w:eastAsia="zh-CN"/>
        </w:rPr>
        <w:t>ening</w:t>
      </w:r>
      <w:r w:rsidR="00C334A4">
        <w:t xml:space="preserve"> </w:t>
      </w:r>
      <w:r>
        <w:t>test time perspective</w:t>
      </w:r>
      <w:r>
        <w:rPr>
          <w:rFonts w:hint="eastAsia"/>
          <w:lang w:eastAsia="zh-CN"/>
        </w:rPr>
        <w:t>,</w:t>
      </w:r>
      <w:r>
        <w:rPr>
          <w:lang w:eastAsia="zh-CN"/>
        </w:rPr>
        <w:t xml:space="preserve"> since the TE do</w:t>
      </w:r>
      <w:r w:rsidR="00885DE7">
        <w:rPr>
          <w:rFonts w:hint="eastAsia"/>
          <w:lang w:eastAsia="zh-CN"/>
        </w:rPr>
        <w:t>es</w:t>
      </w:r>
      <w:r>
        <w:rPr>
          <w:lang w:eastAsia="zh-CN"/>
        </w:rPr>
        <w:t xml:space="preserve"> not have the idea of signal characteristics</w:t>
      </w:r>
      <w:r>
        <w:t xml:space="preserve">. </w:t>
      </w:r>
      <w:r w:rsidR="00C334A4">
        <w:rPr>
          <w:lang w:eastAsia="zh-CN"/>
        </w:rPr>
        <w:t>I</w:t>
      </w:r>
      <w:r w:rsidR="00C334A4">
        <w:rPr>
          <w:rFonts w:hint="eastAsia"/>
          <w:lang w:eastAsia="zh-CN"/>
        </w:rPr>
        <w:t xml:space="preserve">t is an unnecessary risk to fail </w:t>
      </w:r>
      <w:r w:rsidR="003F06BB">
        <w:rPr>
          <w:lang w:eastAsia="zh-CN"/>
        </w:rPr>
        <w:t>good</w:t>
      </w:r>
      <w:r w:rsidR="00C334A4">
        <w:rPr>
          <w:rFonts w:hint="eastAsia"/>
          <w:lang w:eastAsia="zh-CN"/>
        </w:rPr>
        <w:t xml:space="preserve"> equipment due to inappropriate seeping time setting. </w:t>
      </w:r>
      <w:r>
        <w:t xml:space="preserve">To capture specific signal characteristics, the sweep time should be carefully configured. </w:t>
      </w:r>
      <w:r w:rsidR="009A19E9">
        <w:rPr>
          <w:lang w:eastAsia="zh-CN"/>
        </w:rPr>
        <w:t>F</w:t>
      </w:r>
      <w:r w:rsidR="009A19E9">
        <w:rPr>
          <w:rFonts w:hint="eastAsia"/>
          <w:lang w:eastAsia="zh-CN"/>
        </w:rPr>
        <w:t xml:space="preserve">or </w:t>
      </w:r>
      <w:r w:rsidR="00D84AC7">
        <w:rPr>
          <w:rFonts w:hint="eastAsia"/>
          <w:lang w:eastAsia="zh-CN"/>
        </w:rPr>
        <w:t xml:space="preserve">auto mode, if </w:t>
      </w:r>
      <w:r w:rsidR="00D84AC7">
        <w:t>1 GHz frequency span</w:t>
      </w:r>
      <w:r w:rsidR="00D84AC7">
        <w:rPr>
          <w:rFonts w:hint="eastAsia"/>
          <w:lang w:eastAsia="zh-CN"/>
        </w:rPr>
        <w:t xml:space="preserve"> and 1MHz RBW are setting, the </w:t>
      </w:r>
      <w:r w:rsidR="00D84AC7">
        <w:rPr>
          <w:lang w:eastAsia="zh-CN"/>
        </w:rPr>
        <w:t>default</w:t>
      </w:r>
      <w:r w:rsidR="00D84AC7">
        <w:rPr>
          <w:rFonts w:hint="eastAsia"/>
          <w:lang w:eastAsia="zh-CN"/>
        </w:rPr>
        <w:t xml:space="preserve"> sweep time</w:t>
      </w:r>
      <w:r w:rsidR="00F10141">
        <w:rPr>
          <w:rFonts w:hint="eastAsia"/>
          <w:lang w:eastAsia="zh-CN"/>
        </w:rPr>
        <w:t>[1]</w:t>
      </w:r>
      <w:r w:rsidR="00D84AC7">
        <w:rPr>
          <w:rFonts w:hint="eastAsia"/>
          <w:lang w:eastAsia="zh-CN"/>
        </w:rPr>
        <w:t xml:space="preserve"> </w:t>
      </w:r>
      <w:r w:rsidR="00D6068D">
        <w:rPr>
          <w:rFonts w:hint="eastAsia"/>
          <w:lang w:eastAsia="zh-CN"/>
        </w:rPr>
        <w:t>equal</w:t>
      </w:r>
      <w:r w:rsidR="00C334A4">
        <w:rPr>
          <w:rFonts w:hint="eastAsia"/>
          <w:lang w:eastAsia="zh-CN"/>
        </w:rPr>
        <w:t>s</w:t>
      </w:r>
      <w:r w:rsidR="00D6068D">
        <w:rPr>
          <w:rFonts w:hint="eastAsia"/>
          <w:lang w:eastAsia="zh-CN"/>
        </w:rPr>
        <w:t xml:space="preserve"> </w:t>
      </w:r>
      <w:r w:rsidR="00A86623">
        <w:rPr>
          <w:rFonts w:hint="eastAsia"/>
          <w:lang w:eastAsia="zh-CN"/>
        </w:rPr>
        <w:t>k*span/(RBW*RBW)=2*1e9/(1e</w:t>
      </w:r>
      <w:r w:rsidR="006D73FF">
        <w:rPr>
          <w:rFonts w:hint="eastAsia"/>
          <w:lang w:eastAsia="zh-CN"/>
        </w:rPr>
        <w:t>6*1e6)</w:t>
      </w:r>
      <w:r w:rsidR="00D6068D">
        <w:rPr>
          <w:rFonts w:hint="eastAsia"/>
          <w:lang w:eastAsia="zh-CN"/>
        </w:rPr>
        <w:t xml:space="preserve"> =2ms, where k=2. </w:t>
      </w:r>
      <w:r w:rsidR="00D6068D">
        <w:rPr>
          <w:lang w:eastAsia="zh-CN"/>
        </w:rPr>
        <w:t>F</w:t>
      </w:r>
      <w:r w:rsidR="00D6068D">
        <w:rPr>
          <w:rFonts w:hint="eastAsia"/>
          <w:lang w:eastAsia="zh-CN"/>
        </w:rPr>
        <w:t>or 15 kHz SCS, the one OFDM symbol length is 1/14ms = 71.4us. I</w:t>
      </w:r>
      <w:r w:rsidR="00A342E9">
        <w:rPr>
          <w:rFonts w:hint="eastAsia"/>
          <w:lang w:eastAsia="zh-CN"/>
        </w:rPr>
        <w:t xml:space="preserve">f </w:t>
      </w:r>
      <w:r w:rsidR="008A14CE">
        <w:rPr>
          <w:rFonts w:hint="eastAsia"/>
          <w:lang w:eastAsia="zh-CN"/>
        </w:rPr>
        <w:t>measurement device</w:t>
      </w:r>
      <w:r w:rsidR="00A342E9">
        <w:t xml:space="preserve"> collects </w:t>
      </w:r>
      <w:r w:rsidR="008A14CE">
        <w:rPr>
          <w:rFonts w:hint="eastAsia"/>
          <w:lang w:eastAsia="zh-CN"/>
        </w:rPr>
        <w:t>10</w:t>
      </w:r>
      <w:r w:rsidR="00A342E9">
        <w:t xml:space="preserve">01 </w:t>
      </w:r>
      <w:r w:rsidR="008A14CE">
        <w:rPr>
          <w:rFonts w:hint="eastAsia"/>
          <w:lang w:eastAsia="zh-CN"/>
        </w:rPr>
        <w:t>sweep points</w:t>
      </w:r>
      <w:r w:rsidR="00D6068D">
        <w:rPr>
          <w:rFonts w:hint="eastAsia"/>
          <w:lang w:eastAsia="zh-CN"/>
        </w:rPr>
        <w:t>, t</w:t>
      </w:r>
      <w:r w:rsidR="00A342E9">
        <w:t xml:space="preserve">his means that the data in each </w:t>
      </w:r>
      <w:r w:rsidR="008A14CE">
        <w:rPr>
          <w:rFonts w:hint="eastAsia"/>
          <w:lang w:eastAsia="zh-CN"/>
        </w:rPr>
        <w:t>point</w:t>
      </w:r>
      <w:r w:rsidR="00A342E9">
        <w:t xml:space="preserve"> is collected at a rate of </w:t>
      </w:r>
      <w:r w:rsidR="00A342E9">
        <w:lastRenderedPageBreak/>
        <w:t>1</w:t>
      </w:r>
      <w:r w:rsidR="004D3523">
        <w:rPr>
          <w:rFonts w:hint="eastAsia"/>
          <w:lang w:eastAsia="zh-CN"/>
        </w:rPr>
        <w:t xml:space="preserve">.998 </w:t>
      </w:r>
      <w:r w:rsidR="00A342E9">
        <w:t>us/point (</w:t>
      </w:r>
      <w:r w:rsidR="008A14CE">
        <w:rPr>
          <w:rFonts w:hint="eastAsia"/>
          <w:lang w:eastAsia="zh-CN"/>
        </w:rPr>
        <w:t>2</w:t>
      </w:r>
      <w:r w:rsidR="00A342E9">
        <w:t>ms/</w:t>
      </w:r>
      <w:r w:rsidR="004D3523">
        <w:rPr>
          <w:rFonts w:hint="eastAsia"/>
          <w:lang w:eastAsia="zh-CN"/>
        </w:rPr>
        <w:t>10</w:t>
      </w:r>
      <w:r w:rsidR="00A342E9">
        <w:t>01 points</w:t>
      </w:r>
      <w:r w:rsidR="00D6068D">
        <w:t>)</w:t>
      </w:r>
      <w:r w:rsidR="00D6068D">
        <w:rPr>
          <w:rFonts w:hint="eastAsia"/>
          <w:lang w:eastAsia="zh-CN"/>
        </w:rPr>
        <w:t xml:space="preserve">, which is far smaller than one OFDM symbol </w:t>
      </w:r>
      <w:r w:rsidR="00D6068D">
        <w:rPr>
          <w:lang w:eastAsia="zh-CN"/>
        </w:rPr>
        <w:t>length</w:t>
      </w:r>
      <w:r w:rsidR="00EA2108">
        <w:rPr>
          <w:rFonts w:hint="eastAsia"/>
          <w:lang w:eastAsia="zh-CN"/>
        </w:rPr>
        <w:t xml:space="preserve"> 71.4us. So for such little data </w:t>
      </w:r>
      <w:r w:rsidR="009C587C">
        <w:rPr>
          <w:rFonts w:hint="eastAsia"/>
          <w:lang w:eastAsia="zh-CN"/>
        </w:rPr>
        <w:t>in each point, it is</w:t>
      </w:r>
      <w:r w:rsidR="009C587C" w:rsidRPr="009C587C">
        <w:rPr>
          <w:lang w:eastAsia="zh-CN"/>
        </w:rPr>
        <w:t xml:space="preserve"> </w:t>
      </w:r>
      <w:r w:rsidR="00C334A4">
        <w:rPr>
          <w:rFonts w:hint="eastAsia"/>
          <w:lang w:eastAsia="zh-CN"/>
        </w:rPr>
        <w:t>impossible</w:t>
      </w:r>
      <w:r w:rsidR="00C334A4" w:rsidRPr="009C587C">
        <w:rPr>
          <w:lang w:eastAsia="zh-CN"/>
        </w:rPr>
        <w:t xml:space="preserve"> </w:t>
      </w:r>
      <w:r w:rsidR="009C587C" w:rsidRPr="009C587C">
        <w:rPr>
          <w:lang w:eastAsia="zh-CN"/>
        </w:rPr>
        <w:t xml:space="preserve">to </w:t>
      </w:r>
      <w:r w:rsidR="009C587C">
        <w:rPr>
          <w:rFonts w:hint="eastAsia"/>
          <w:lang w:eastAsia="zh-CN"/>
        </w:rPr>
        <w:t>average</w:t>
      </w:r>
      <w:r w:rsidR="009C587C" w:rsidRPr="009C587C">
        <w:rPr>
          <w:lang w:eastAsia="zh-CN"/>
        </w:rPr>
        <w:t xml:space="preserve"> the impact of PAPR</w:t>
      </w:r>
      <w:r w:rsidR="009C587C">
        <w:rPr>
          <w:rFonts w:hint="eastAsia"/>
          <w:lang w:eastAsia="zh-CN"/>
        </w:rPr>
        <w:t xml:space="preserve">. </w:t>
      </w:r>
      <w:r w:rsidR="005E444E">
        <w:rPr>
          <w:rFonts w:hint="eastAsia"/>
          <w:lang w:eastAsia="zh-CN"/>
        </w:rPr>
        <w:t xml:space="preserve">We think the </w:t>
      </w:r>
      <w:r w:rsidR="005E444E">
        <w:t xml:space="preserve">he data in each </w:t>
      </w:r>
      <w:r w:rsidR="005E444E">
        <w:rPr>
          <w:rFonts w:hint="eastAsia"/>
          <w:lang w:eastAsia="zh-CN"/>
        </w:rPr>
        <w:t>point</w:t>
      </w:r>
      <w:r w:rsidR="005E444E">
        <w:t xml:space="preserve"> </w:t>
      </w:r>
      <w:r w:rsidR="005E444E">
        <w:rPr>
          <w:rFonts w:hint="eastAsia"/>
          <w:lang w:eastAsia="zh-CN"/>
        </w:rPr>
        <w:t>should be</w:t>
      </w:r>
      <w:r w:rsidR="005E444E">
        <w:t xml:space="preserve"> collected at a rate of </w:t>
      </w:r>
      <w:r w:rsidR="00FB20B2">
        <w:rPr>
          <w:rFonts w:hint="eastAsia"/>
          <w:lang w:eastAsia="zh-CN"/>
        </w:rPr>
        <w:t>one OFDM symbol length</w:t>
      </w:r>
      <w:r w:rsidR="005E444E">
        <w:t>/point</w:t>
      </w:r>
      <w:r w:rsidR="00FB20B2">
        <w:rPr>
          <w:rFonts w:hint="eastAsia"/>
          <w:lang w:eastAsia="zh-CN"/>
        </w:rPr>
        <w:t xml:space="preserve">. </w:t>
      </w:r>
    </w:p>
    <w:p w:rsidR="00FB20B2" w:rsidRPr="0055752A" w:rsidRDefault="00FB20B2" w:rsidP="00D6068D">
      <w:pPr>
        <w:jc w:val="both"/>
        <w:rPr>
          <w:b/>
          <w:lang w:eastAsia="zh-CN"/>
        </w:rPr>
      </w:pPr>
      <w:r w:rsidRPr="0055752A">
        <w:rPr>
          <w:rFonts w:hint="eastAsia"/>
          <w:b/>
          <w:lang w:eastAsia="zh-CN"/>
        </w:rPr>
        <w:t xml:space="preserve">Observation 1: </w:t>
      </w:r>
      <w:r w:rsidR="00C334A4">
        <w:rPr>
          <w:rFonts w:hint="eastAsia"/>
          <w:b/>
          <w:lang w:eastAsia="zh-CN"/>
        </w:rPr>
        <w:t>S</w:t>
      </w:r>
      <w:r w:rsidR="006A0567" w:rsidRPr="0055752A">
        <w:rPr>
          <w:rFonts w:hint="eastAsia"/>
          <w:b/>
          <w:lang w:eastAsia="zh-CN"/>
        </w:rPr>
        <w:t xml:space="preserve">weep time </w:t>
      </w:r>
      <w:r w:rsidR="00004EF0">
        <w:rPr>
          <w:rFonts w:hint="eastAsia"/>
          <w:b/>
          <w:lang w:eastAsia="zh-CN"/>
        </w:rPr>
        <w:t>has</w:t>
      </w:r>
      <w:r w:rsidR="00C334A4">
        <w:rPr>
          <w:rFonts w:hint="eastAsia"/>
          <w:b/>
          <w:lang w:eastAsia="zh-CN"/>
        </w:rPr>
        <w:t xml:space="preserve"> critical impact for some emission test. </w:t>
      </w:r>
      <w:r w:rsidR="00C334A4">
        <w:rPr>
          <w:b/>
          <w:lang w:eastAsia="zh-CN"/>
        </w:rPr>
        <w:t>H</w:t>
      </w:r>
      <w:r w:rsidR="00C334A4">
        <w:rPr>
          <w:rFonts w:hint="eastAsia"/>
          <w:b/>
          <w:lang w:eastAsia="zh-CN"/>
        </w:rPr>
        <w:t>owever there is no definition on the s</w:t>
      </w:r>
      <w:r w:rsidR="004412BE">
        <w:rPr>
          <w:rFonts w:hint="eastAsia"/>
          <w:b/>
          <w:lang w:eastAsia="zh-CN"/>
        </w:rPr>
        <w:t>w</w:t>
      </w:r>
      <w:r w:rsidR="00C334A4">
        <w:rPr>
          <w:rFonts w:hint="eastAsia"/>
          <w:b/>
          <w:lang w:eastAsia="zh-CN"/>
        </w:rPr>
        <w:t>eep time for the concerning test</w:t>
      </w:r>
      <w:r w:rsidR="00F878C2">
        <w:rPr>
          <w:rFonts w:hint="eastAsia"/>
          <w:b/>
          <w:lang w:eastAsia="zh-CN"/>
        </w:rPr>
        <w:t xml:space="preserve"> in the current specification</w:t>
      </w:r>
      <w:r w:rsidR="00C334A4">
        <w:rPr>
          <w:rFonts w:hint="eastAsia"/>
          <w:b/>
          <w:lang w:eastAsia="zh-CN"/>
        </w:rPr>
        <w:t>.</w:t>
      </w:r>
    </w:p>
    <w:p w:rsidR="0040362B" w:rsidRDefault="0040362B" w:rsidP="00FE4265">
      <w:pPr>
        <w:jc w:val="both"/>
        <w:rPr>
          <w:lang w:eastAsia="zh-CN"/>
        </w:rPr>
      </w:pPr>
    </w:p>
    <w:p w:rsidR="0014752E" w:rsidRDefault="0014752E" w:rsidP="00FE4265">
      <w:pPr>
        <w:jc w:val="both"/>
        <w:rPr>
          <w:lang w:eastAsia="zh-CN"/>
        </w:rPr>
      </w:pPr>
      <w:r>
        <w:rPr>
          <w:rFonts w:hint="eastAsia"/>
          <w:lang w:eastAsia="zh-CN"/>
        </w:rPr>
        <w:t>In FCC</w:t>
      </w:r>
      <w:r w:rsidR="00A874EB">
        <w:rPr>
          <w:rFonts w:hint="eastAsia"/>
          <w:lang w:eastAsia="zh-CN"/>
        </w:rPr>
        <w:t xml:space="preserve"> [</w:t>
      </w:r>
      <w:r w:rsidR="00E66D4F">
        <w:rPr>
          <w:rFonts w:hint="eastAsia"/>
          <w:lang w:eastAsia="zh-CN"/>
        </w:rPr>
        <w:t>1</w:t>
      </w:r>
      <w:r w:rsidR="00A874EB">
        <w:rPr>
          <w:rFonts w:hint="eastAsia"/>
          <w:lang w:eastAsia="zh-CN"/>
        </w:rPr>
        <w:t>]</w:t>
      </w:r>
      <w:r>
        <w:rPr>
          <w:rFonts w:hint="eastAsia"/>
          <w:lang w:eastAsia="zh-CN"/>
        </w:rPr>
        <w:t xml:space="preserve">, </w:t>
      </w:r>
      <w:r w:rsidR="00F878C2">
        <w:rPr>
          <w:rFonts w:hint="eastAsia"/>
          <w:lang w:eastAsia="zh-CN"/>
        </w:rPr>
        <w:t>there are some clarifications for</w:t>
      </w:r>
      <w:r>
        <w:rPr>
          <w:rFonts w:hint="eastAsia"/>
          <w:lang w:eastAsia="zh-CN"/>
        </w:rPr>
        <w:t xml:space="preserve"> </w:t>
      </w:r>
      <w:r w:rsidR="00353066">
        <w:rPr>
          <w:rFonts w:hint="eastAsia"/>
          <w:lang w:eastAsia="zh-CN"/>
        </w:rPr>
        <w:t xml:space="preserve">sweep time </w:t>
      </w:r>
      <w:r w:rsidR="006A6399">
        <w:rPr>
          <w:rFonts w:hint="eastAsia"/>
          <w:lang w:eastAsia="zh-CN"/>
        </w:rPr>
        <w:t>configuration</w:t>
      </w:r>
      <w:r w:rsidR="00E66D4F">
        <w:rPr>
          <w:rFonts w:hint="eastAsia"/>
          <w:lang w:eastAsia="zh-CN"/>
        </w:rPr>
        <w:t xml:space="preserve"> </w:t>
      </w:r>
      <w:r w:rsidR="00F878C2">
        <w:rPr>
          <w:rFonts w:hint="eastAsia"/>
          <w:lang w:eastAsia="zh-CN"/>
        </w:rPr>
        <w:t>as following</w:t>
      </w:r>
      <w:r w:rsidR="00E66D4F">
        <w:rPr>
          <w:rFonts w:hint="eastAsia"/>
          <w:lang w:eastAsia="zh-CN"/>
        </w:rPr>
        <w:t>.</w:t>
      </w:r>
    </w:p>
    <w:tbl>
      <w:tblPr>
        <w:tblStyle w:val="af9"/>
        <w:tblW w:w="0" w:type="auto"/>
        <w:tblLook w:val="04A0" w:firstRow="1" w:lastRow="0" w:firstColumn="1" w:lastColumn="0" w:noHBand="0" w:noVBand="1"/>
      </w:tblPr>
      <w:tblGrid>
        <w:gridCol w:w="9855"/>
      </w:tblGrid>
      <w:tr w:rsidR="0014752E" w:rsidRPr="00004EF0" w:rsidTr="0014752E">
        <w:tc>
          <w:tcPr>
            <w:tcW w:w="9855" w:type="dxa"/>
          </w:tcPr>
          <w:p w:rsidR="00A874EB" w:rsidRPr="002369A8" w:rsidRDefault="00A874EB" w:rsidP="00A874EB">
            <w:pPr>
              <w:numPr>
                <w:ilvl w:val="0"/>
                <w:numId w:val="38"/>
              </w:numPr>
              <w:spacing w:after="0"/>
              <w:jc w:val="both"/>
              <w:rPr>
                <w:color w:val="000000" w:themeColor="text1"/>
              </w:rPr>
            </w:pPr>
            <w:r w:rsidRPr="002369A8">
              <w:rPr>
                <w:color w:val="000000" w:themeColor="text1"/>
              </w:rPr>
              <w:t xml:space="preserve">If the device can be configured to transmit continuously (duty cycle </w:t>
            </w:r>
            <w:r w:rsidRPr="002369A8">
              <w:rPr>
                <w:rFonts w:hint="eastAsia"/>
                <w:color w:val="000000" w:themeColor="text1"/>
              </w:rPr>
              <w:t>≥</w:t>
            </w:r>
            <w:r w:rsidRPr="002369A8">
              <w:rPr>
                <w:color w:val="000000" w:themeColor="text1"/>
              </w:rPr>
              <w:t xml:space="preserve"> 98%), set the (sweep time) &gt; (number of points in sweep) × (symbol period) (e.g., by a factor of 10 × symbol period × number of points). Increasing the sweep time (i.e., slowing the sweep speed) will allow for averaging over multiple symbols </w:t>
            </w:r>
          </w:p>
          <w:p w:rsidR="00A874EB" w:rsidRPr="002369A8" w:rsidRDefault="00A874EB" w:rsidP="00A874EB">
            <w:pPr>
              <w:numPr>
                <w:ilvl w:val="0"/>
                <w:numId w:val="38"/>
              </w:numPr>
              <w:spacing w:after="0"/>
              <w:jc w:val="both"/>
              <w:rPr>
                <w:color w:val="000000" w:themeColor="text1"/>
              </w:rPr>
            </w:pPr>
            <w:r w:rsidRPr="002369A8">
              <w:rPr>
                <w:color w:val="000000" w:themeColor="text1"/>
              </w:rPr>
              <w:t xml:space="preserve">If the device cannot transmit continuously (duty cycle &lt; 98%), a gated sweep shall be used when possible (i.e., gate triggered such that the </w:t>
            </w:r>
            <w:proofErr w:type="spellStart"/>
            <w:r w:rsidRPr="002369A8">
              <w:rPr>
                <w:color w:val="000000" w:themeColor="text1"/>
              </w:rPr>
              <w:t>analyzer</w:t>
            </w:r>
            <w:proofErr w:type="spellEnd"/>
            <w:r w:rsidRPr="002369A8">
              <w:rPr>
                <w:color w:val="000000" w:themeColor="text1"/>
              </w:rPr>
              <w:t xml:space="preserve"> only sweeps when the device is transmitting at full power), set the sweep time &gt; (number of points in sweep) × (symbol period) but the sweep time shall always be maintained at a value that is less than or equal to the minimum transmission time. </w:t>
            </w:r>
          </w:p>
          <w:p w:rsidR="00A874EB" w:rsidRPr="002369A8" w:rsidRDefault="00A874EB" w:rsidP="00A874EB">
            <w:pPr>
              <w:numPr>
                <w:ilvl w:val="0"/>
                <w:numId w:val="38"/>
              </w:numPr>
              <w:spacing w:after="0"/>
              <w:jc w:val="both"/>
              <w:rPr>
                <w:color w:val="000000" w:themeColor="text1"/>
              </w:rPr>
            </w:pPr>
            <w:r w:rsidRPr="002369A8">
              <w:rPr>
                <w:color w:val="000000" w:themeColor="text1"/>
              </w:rPr>
              <w:t xml:space="preserve">If the device cannot be configured to transmit continuously (duty cycle &lt; 98%) and a free-running sweep must be used, set the sweep time so that the averaging is performed over multiple on/off cycles by setting the sweep time &gt; (number of points in sweep) × (transmitter period) (i.e., the transmit on-time + the off-time). The spectrum </w:t>
            </w:r>
            <w:proofErr w:type="spellStart"/>
            <w:r w:rsidRPr="002369A8">
              <w:rPr>
                <w:color w:val="000000" w:themeColor="text1"/>
              </w:rPr>
              <w:t>analyzer</w:t>
            </w:r>
            <w:proofErr w:type="spellEnd"/>
            <w:r w:rsidRPr="002369A8">
              <w:rPr>
                <w:color w:val="000000" w:themeColor="text1"/>
              </w:rPr>
              <w:t xml:space="preserve"> readings shall subsequently be corrected by [10 log (1/duty cycle)]. This assumes that the transmission period and duty cycle is relatively constant (duty cycle variation </w:t>
            </w:r>
            <w:r w:rsidRPr="002369A8">
              <w:rPr>
                <w:rFonts w:hint="eastAsia"/>
                <w:color w:val="000000" w:themeColor="text1"/>
              </w:rPr>
              <w:t>≤</w:t>
            </w:r>
            <w:r w:rsidRPr="002369A8">
              <w:rPr>
                <w:color w:val="000000" w:themeColor="text1"/>
              </w:rPr>
              <w:t xml:space="preserve"> </w:t>
            </w:r>
            <w:r w:rsidRPr="002369A8">
              <w:rPr>
                <w:rFonts w:hint="eastAsia"/>
                <w:color w:val="000000" w:themeColor="text1"/>
              </w:rPr>
              <w:t>±</w:t>
            </w:r>
            <w:r w:rsidRPr="002369A8">
              <w:rPr>
                <w:color w:val="000000" w:themeColor="text1"/>
              </w:rPr>
              <w:t xml:space="preserve">2%). </w:t>
            </w:r>
          </w:p>
          <w:p w:rsidR="00A874EB" w:rsidRPr="002369A8" w:rsidRDefault="00A874EB" w:rsidP="00A874EB">
            <w:pPr>
              <w:numPr>
                <w:ilvl w:val="0"/>
                <w:numId w:val="38"/>
              </w:numPr>
              <w:spacing w:after="0"/>
              <w:jc w:val="both"/>
              <w:rPr>
                <w:color w:val="000000" w:themeColor="text1"/>
              </w:rPr>
            </w:pPr>
            <w:r w:rsidRPr="002369A8">
              <w:rPr>
                <w:color w:val="000000" w:themeColor="text1"/>
              </w:rPr>
              <w:t>If the device cannot be configured to transmit continuously and a free-running sweep must be used, and if the transmissions exhibit a non-constant duty cycle (duty cycle variations &gt; ±2%), set the sweep time so that the averaging is performed over the on-period by setting the sweep time &gt; (symbol period) × (number of points), while also maintaining the sweep time &lt; (transmitter on-time). The trace mode shall be set to max hold, since not every display point will be averaged only over just the on-time. Thus, multiple sweeps (e.g., 100) in maximum hold are necessary to ensure that the maximum power is measured.</w:t>
            </w:r>
          </w:p>
          <w:p w:rsidR="0014752E" w:rsidRPr="002369A8" w:rsidRDefault="0014752E" w:rsidP="00FE4265">
            <w:pPr>
              <w:jc w:val="both"/>
              <w:rPr>
                <w:rFonts w:eastAsiaTheme="minorEastAsia"/>
                <w:lang w:eastAsia="zh-CN"/>
              </w:rPr>
            </w:pPr>
          </w:p>
        </w:tc>
      </w:tr>
    </w:tbl>
    <w:p w:rsidR="0014752E" w:rsidRDefault="00353066" w:rsidP="00FE4265">
      <w:pPr>
        <w:jc w:val="both"/>
        <w:rPr>
          <w:lang w:eastAsia="zh-CN"/>
        </w:rPr>
      </w:pPr>
      <w:r>
        <w:rPr>
          <w:rFonts w:hint="eastAsia"/>
          <w:lang w:eastAsia="zh-CN"/>
        </w:rPr>
        <w:t>In ECC</w:t>
      </w:r>
      <w:r w:rsidR="001327B9">
        <w:rPr>
          <w:rFonts w:hint="eastAsia"/>
          <w:lang w:eastAsia="zh-CN"/>
        </w:rPr>
        <w:t xml:space="preserve"> recommendation 7401</w:t>
      </w:r>
      <w:r>
        <w:rPr>
          <w:rFonts w:hint="eastAsia"/>
          <w:lang w:eastAsia="zh-CN"/>
        </w:rPr>
        <w:t>[</w:t>
      </w:r>
      <w:r w:rsidR="00E66D4F">
        <w:rPr>
          <w:rFonts w:hint="eastAsia"/>
          <w:lang w:eastAsia="zh-CN"/>
        </w:rPr>
        <w:t>2</w:t>
      </w:r>
      <w:r>
        <w:rPr>
          <w:rFonts w:hint="eastAsia"/>
          <w:lang w:eastAsia="zh-CN"/>
        </w:rPr>
        <w:t>]</w:t>
      </w:r>
      <w:r w:rsidR="001327B9">
        <w:rPr>
          <w:rFonts w:hint="eastAsia"/>
          <w:lang w:eastAsia="zh-CN"/>
        </w:rPr>
        <w:t xml:space="preserve"> </w:t>
      </w:r>
      <w:r w:rsidR="001327B9">
        <w:rPr>
          <w:lang w:eastAsia="zh-CN"/>
        </w:rPr>
        <w:t>“</w:t>
      </w:r>
      <w:r w:rsidR="001327B9">
        <w:rPr>
          <w:rFonts w:hint="eastAsia"/>
          <w:lang w:eastAsia="zh-CN"/>
        </w:rPr>
        <w:t>Unwanted emissions in the spurious domain</w:t>
      </w:r>
      <w:r w:rsidR="001327B9">
        <w:rPr>
          <w:lang w:eastAsia="zh-CN"/>
        </w:rPr>
        <w:t>”</w:t>
      </w:r>
      <w:r w:rsidR="001327B9">
        <w:rPr>
          <w:rFonts w:hint="eastAsia"/>
          <w:lang w:eastAsia="zh-CN"/>
        </w:rPr>
        <w:t xml:space="preserve">, recommends 6 </w:t>
      </w:r>
      <w:r w:rsidR="00171246">
        <w:rPr>
          <w:rFonts w:hint="eastAsia"/>
          <w:lang w:eastAsia="zh-CN"/>
        </w:rPr>
        <w:t xml:space="preserve">in page 6 </w:t>
      </w:r>
      <w:r w:rsidR="001327B9">
        <w:rPr>
          <w:rFonts w:hint="eastAsia"/>
          <w:lang w:eastAsia="zh-CN"/>
        </w:rPr>
        <w:t>states as following.</w:t>
      </w:r>
    </w:p>
    <w:tbl>
      <w:tblPr>
        <w:tblStyle w:val="af9"/>
        <w:tblW w:w="0" w:type="auto"/>
        <w:tblLook w:val="04A0" w:firstRow="1" w:lastRow="0" w:firstColumn="1" w:lastColumn="0" w:noHBand="0" w:noVBand="1"/>
      </w:tblPr>
      <w:tblGrid>
        <w:gridCol w:w="9855"/>
      </w:tblGrid>
      <w:tr w:rsidR="00353066" w:rsidRPr="00004EF0" w:rsidTr="00353066">
        <w:tc>
          <w:tcPr>
            <w:tcW w:w="9855" w:type="dxa"/>
          </w:tcPr>
          <w:p w:rsidR="00353066" w:rsidRPr="002369A8" w:rsidRDefault="002700DF" w:rsidP="00FE4265">
            <w:pPr>
              <w:jc w:val="both"/>
              <w:rPr>
                <w:lang w:eastAsia="zh-CN"/>
              </w:rPr>
            </w:pPr>
            <w:r w:rsidRPr="002369A8">
              <w:t xml:space="preserve"> 6. </w:t>
            </w:r>
            <w:proofErr w:type="gramStart"/>
            <w:r w:rsidRPr="002369A8">
              <w:t>that</w:t>
            </w:r>
            <w:proofErr w:type="gramEnd"/>
            <w:r w:rsidRPr="002369A8">
              <w:t xml:space="preserve"> the appropriate spurious domain emission limits should be applicable to all services/equipment as detailed by Table 2. Unless the Peak Envelope Power (PEP) is explicitly quoted in this Recommendation the spurious domain emission limits specified from the transmitter into the antenna port are in terms of mean power. </w:t>
            </w:r>
            <w:r w:rsidRPr="002369A8">
              <w:rPr>
                <w:highlight w:val="yellow"/>
              </w:rPr>
              <w:t>The mean power (P) of any spurious domain transmission from a burst transmitter is the mean power averaged over the burst duration;</w:t>
            </w:r>
          </w:p>
        </w:tc>
      </w:tr>
    </w:tbl>
    <w:p w:rsidR="001327B9" w:rsidRDefault="001327B9" w:rsidP="00FE4265">
      <w:pPr>
        <w:jc w:val="both"/>
        <w:rPr>
          <w:lang w:eastAsia="zh-CN"/>
        </w:rPr>
      </w:pPr>
    </w:p>
    <w:p w:rsidR="00B63A0E" w:rsidRDefault="00B63A0E" w:rsidP="00FE4265">
      <w:pPr>
        <w:jc w:val="both"/>
        <w:rPr>
          <w:lang w:eastAsia="zh-CN"/>
        </w:rPr>
      </w:pPr>
      <w:r>
        <w:rPr>
          <w:lang w:eastAsia="zh-CN"/>
        </w:rPr>
        <w:t>During the discussion on LTE V2X UE co-existence spurious emission requirements [</w:t>
      </w:r>
      <w:r w:rsidR="003E580F">
        <w:rPr>
          <w:rFonts w:hint="eastAsia"/>
          <w:lang w:eastAsia="zh-CN"/>
        </w:rPr>
        <w:t>4</w:t>
      </w:r>
      <w:r>
        <w:rPr>
          <w:lang w:eastAsia="zh-CN"/>
        </w:rPr>
        <w:t>], RAN4 reached the reached the agreement on the sweep time setting and RBW to improve measurement accuracy.</w:t>
      </w:r>
      <w:r w:rsidR="001327B9">
        <w:rPr>
          <w:rFonts w:hint="eastAsia"/>
          <w:lang w:eastAsia="zh-CN"/>
        </w:rPr>
        <w:t xml:space="preserve"> </w:t>
      </w:r>
      <w:r w:rsidR="001327B9">
        <w:rPr>
          <w:lang w:eastAsia="zh-CN"/>
        </w:rPr>
        <w:t>T</w:t>
      </w:r>
      <w:r w:rsidR="001327B9">
        <w:rPr>
          <w:rFonts w:hint="eastAsia"/>
          <w:lang w:eastAsia="zh-CN"/>
        </w:rPr>
        <w:t>he following was captured in TS 36.101 and TS 38.101.</w:t>
      </w:r>
    </w:p>
    <w:p w:rsidR="00B63A0E" w:rsidRPr="002369A8" w:rsidRDefault="00B63A0E" w:rsidP="00FE4265">
      <w:pPr>
        <w:pBdr>
          <w:top w:val="single" w:sz="4" w:space="1" w:color="auto"/>
          <w:left w:val="single" w:sz="4" w:space="4" w:color="auto"/>
          <w:bottom w:val="single" w:sz="4" w:space="1" w:color="auto"/>
          <w:right w:val="single" w:sz="4" w:space="4" w:color="auto"/>
        </w:pBdr>
        <w:jc w:val="both"/>
        <w:rPr>
          <w:lang w:eastAsia="zh-CN"/>
        </w:rPr>
      </w:pPr>
      <w:r w:rsidRPr="002369A8">
        <w:rPr>
          <w:rFonts w:cs="Arial"/>
        </w:rPr>
        <w:t>NOTE 45:</w:t>
      </w:r>
      <w:r w:rsidRPr="002369A8">
        <w:tab/>
      </w:r>
      <w:r w:rsidRPr="002369A8">
        <w:rPr>
          <w:rFonts w:cs="Arial"/>
        </w:rPr>
        <w:t>R</w:t>
      </w:r>
      <w:r w:rsidRPr="002369A8">
        <w:rPr>
          <w:rFonts w:cs="Arial"/>
          <w:noProof/>
        </w:rPr>
        <w:t xml:space="preserve">esolution BW </w:t>
      </w:r>
      <w:r w:rsidRPr="002369A8">
        <w:rPr>
          <w:rFonts w:cs="Arial"/>
        </w:rPr>
        <w:t>is 10% of</w:t>
      </w:r>
      <w:r w:rsidRPr="002369A8">
        <w:rPr>
          <w:rFonts w:cs="Arial"/>
          <w:noProof/>
        </w:rPr>
        <w:t xml:space="preserve"> the measurement BW and the result should be integrated to achieve the measurement bandwidth. </w:t>
      </w:r>
      <w:r w:rsidRPr="002369A8">
        <w:rPr>
          <w:rFonts w:cs="Arial"/>
          <w:noProof/>
          <w:highlight w:val="yellow"/>
        </w:rPr>
        <w:t>The sweep time shall be set at least as (sweep points)*(symbol length) to improve the measurement accuracy.</w:t>
      </w:r>
    </w:p>
    <w:p w:rsidR="00B63A0E" w:rsidRDefault="00B63A0E" w:rsidP="00FE4265">
      <w:pPr>
        <w:jc w:val="both"/>
      </w:pPr>
      <w:r>
        <w:rPr>
          <w:lang w:eastAsia="zh-CN"/>
        </w:rPr>
        <w:t xml:space="preserve">Based on the discussion above, </w:t>
      </w:r>
      <w:r w:rsidR="007845E4">
        <w:rPr>
          <w:rFonts w:hint="eastAsia"/>
          <w:lang w:eastAsia="zh-CN"/>
        </w:rPr>
        <w:t>w</w:t>
      </w:r>
      <w:r>
        <w:t>e propose to include the clarification on sweep time for RMS detection mode in the general part of unwanted emission requirements.</w:t>
      </w:r>
    </w:p>
    <w:p w:rsidR="00B63A0E" w:rsidRPr="0055752A" w:rsidRDefault="00B63A0E" w:rsidP="00FE4265">
      <w:pPr>
        <w:jc w:val="both"/>
        <w:rPr>
          <w:b/>
        </w:rPr>
      </w:pPr>
      <w:r w:rsidRPr="00FD22EF">
        <w:rPr>
          <w:b/>
          <w:lang w:eastAsia="zh-CN"/>
        </w:rPr>
        <w:t>Proposal 1</w:t>
      </w:r>
      <w:r w:rsidRPr="0055752A">
        <w:rPr>
          <w:b/>
          <w:lang w:eastAsia="zh-CN"/>
        </w:rPr>
        <w:t xml:space="preserve">: </w:t>
      </w:r>
      <w:r w:rsidRPr="0055752A">
        <w:rPr>
          <w:b/>
        </w:rPr>
        <w:t xml:space="preserve">it is proposed to include the following clarification on sweep time for </w:t>
      </w:r>
      <w:r w:rsidR="003718E4">
        <w:rPr>
          <w:rFonts w:hint="eastAsia"/>
          <w:b/>
          <w:lang w:eastAsia="zh-CN"/>
        </w:rPr>
        <w:t xml:space="preserve">true </w:t>
      </w:r>
      <w:r w:rsidRPr="0055752A">
        <w:rPr>
          <w:b/>
        </w:rPr>
        <w:t>RMS detection mode in the general part of unwanted emission requirements.</w:t>
      </w:r>
    </w:p>
    <w:p w:rsidR="00B63A0E" w:rsidRPr="0055752A" w:rsidRDefault="00B63A0E" w:rsidP="00FE4265">
      <w:pPr>
        <w:jc w:val="both"/>
        <w:rPr>
          <w:b/>
          <w:i/>
        </w:rPr>
      </w:pPr>
      <w:r w:rsidRPr="0055752A">
        <w:rPr>
          <w:rFonts w:cs="v5.0.0"/>
          <w:b/>
          <w:i/>
        </w:rPr>
        <w:t>Unless otherwise stated, f</w:t>
      </w:r>
      <w:r w:rsidRPr="0055752A">
        <w:rPr>
          <w:b/>
          <w:i/>
        </w:rPr>
        <w:t xml:space="preserve">or </w:t>
      </w:r>
      <w:r w:rsidR="003718E4">
        <w:rPr>
          <w:rFonts w:hint="eastAsia"/>
          <w:b/>
          <w:i/>
          <w:lang w:eastAsia="zh-CN"/>
        </w:rPr>
        <w:t xml:space="preserve">true </w:t>
      </w:r>
      <w:r w:rsidRPr="0055752A">
        <w:rPr>
          <w:b/>
          <w:i/>
        </w:rPr>
        <w:t xml:space="preserve">RMS detection mode </w:t>
      </w:r>
      <w:r w:rsidRPr="0055752A">
        <w:rPr>
          <w:b/>
          <w:i/>
          <w:lang w:val="en-US"/>
        </w:rPr>
        <w:t>the sweep time shall be set at least as (sweep points)*(symbol length) to improve the measurement accuracy.</w:t>
      </w:r>
    </w:p>
    <w:bookmarkEnd w:id="14"/>
    <w:bookmarkEnd w:id="15"/>
    <w:p w:rsidR="00AE59B3" w:rsidRPr="008257E9" w:rsidRDefault="00AE59B3" w:rsidP="00FE4265">
      <w:pPr>
        <w:jc w:val="both"/>
        <w:rPr>
          <w:lang w:eastAsia="zh-CN"/>
        </w:rPr>
      </w:pPr>
    </w:p>
    <w:p w:rsidR="00BF3F85" w:rsidRDefault="00BF3F85" w:rsidP="00394FCB">
      <w:pPr>
        <w:pStyle w:val="10"/>
        <w:numPr>
          <w:ilvl w:val="0"/>
          <w:numId w:val="4"/>
        </w:numPr>
        <w:ind w:left="0" w:firstLine="0"/>
        <w:jc w:val="both"/>
      </w:pPr>
      <w:r w:rsidRPr="00D44EA4">
        <w:rPr>
          <w:rFonts w:hint="eastAsia"/>
        </w:rPr>
        <w:lastRenderedPageBreak/>
        <w:t>Conclusion</w:t>
      </w:r>
    </w:p>
    <w:p w:rsidR="00826AEE" w:rsidRDefault="0071184C" w:rsidP="00892652">
      <w:pPr>
        <w:jc w:val="both"/>
        <w:rPr>
          <w:lang w:val="en-US" w:eastAsia="zh-CN"/>
        </w:rPr>
      </w:pPr>
      <w:r w:rsidRPr="0071184C">
        <w:rPr>
          <w:lang w:val="en-US" w:eastAsia="zh-CN"/>
        </w:rPr>
        <w:t>This contribution provide</w:t>
      </w:r>
      <w:r w:rsidR="001327B9">
        <w:rPr>
          <w:rFonts w:hint="eastAsia"/>
          <w:lang w:val="en-US" w:eastAsia="zh-CN"/>
        </w:rPr>
        <w:t>d</w:t>
      </w:r>
      <w:r w:rsidRPr="0071184C">
        <w:rPr>
          <w:lang w:val="en-US" w:eastAsia="zh-CN"/>
        </w:rPr>
        <w:t xml:space="preserve"> </w:t>
      </w:r>
      <w:r w:rsidR="00B63A0E">
        <w:rPr>
          <w:lang w:eastAsia="zh-CN"/>
        </w:rPr>
        <w:t xml:space="preserve">the analysis on the general rules </w:t>
      </w:r>
      <w:r w:rsidR="00B63A0E" w:rsidRPr="00DF7947">
        <w:rPr>
          <w:lang w:eastAsia="zh-CN"/>
        </w:rPr>
        <w:t>on sweep time</w:t>
      </w:r>
      <w:r w:rsidR="00B63A0E">
        <w:rPr>
          <w:lang w:eastAsia="zh-CN"/>
        </w:rPr>
        <w:t xml:space="preserve"> for unwanted emissions testing</w:t>
      </w:r>
      <w:r w:rsidRPr="0071184C">
        <w:rPr>
          <w:lang w:val="en-US" w:eastAsia="zh-CN"/>
        </w:rPr>
        <w:t xml:space="preserve">. The following </w:t>
      </w:r>
      <w:r w:rsidR="001327B9">
        <w:rPr>
          <w:rFonts w:hint="eastAsia"/>
          <w:lang w:val="en-US" w:eastAsia="zh-CN"/>
        </w:rPr>
        <w:t xml:space="preserve">observations and </w:t>
      </w:r>
      <w:r w:rsidRPr="0071184C">
        <w:rPr>
          <w:lang w:val="en-US" w:eastAsia="zh-CN"/>
        </w:rPr>
        <w:t>proposals are concluded:</w:t>
      </w:r>
    </w:p>
    <w:p w:rsidR="001327B9" w:rsidRDefault="001327B9" w:rsidP="0055752A">
      <w:pPr>
        <w:jc w:val="both"/>
        <w:rPr>
          <w:b/>
          <w:lang w:eastAsia="zh-CN"/>
        </w:rPr>
      </w:pPr>
      <w:r w:rsidRPr="0055752A">
        <w:rPr>
          <w:rFonts w:hint="eastAsia"/>
          <w:b/>
          <w:lang w:eastAsia="zh-CN"/>
        </w:rPr>
        <w:t xml:space="preserve">Observation 1: </w:t>
      </w:r>
      <w:r>
        <w:rPr>
          <w:rFonts w:hint="eastAsia"/>
          <w:b/>
          <w:lang w:eastAsia="zh-CN"/>
        </w:rPr>
        <w:t>S</w:t>
      </w:r>
      <w:r w:rsidRPr="0055752A">
        <w:rPr>
          <w:rFonts w:hint="eastAsia"/>
          <w:b/>
          <w:lang w:eastAsia="zh-CN"/>
        </w:rPr>
        <w:t xml:space="preserve">weep time </w:t>
      </w:r>
      <w:r w:rsidR="00004EF0">
        <w:rPr>
          <w:rFonts w:hint="eastAsia"/>
          <w:b/>
          <w:lang w:eastAsia="zh-CN"/>
        </w:rPr>
        <w:t>has</w:t>
      </w:r>
      <w:r>
        <w:rPr>
          <w:rFonts w:hint="eastAsia"/>
          <w:b/>
          <w:lang w:eastAsia="zh-CN"/>
        </w:rPr>
        <w:t xml:space="preserve"> critical impact for some emission test. </w:t>
      </w:r>
      <w:r>
        <w:rPr>
          <w:b/>
          <w:lang w:eastAsia="zh-CN"/>
        </w:rPr>
        <w:t>H</w:t>
      </w:r>
      <w:r>
        <w:rPr>
          <w:rFonts w:hint="eastAsia"/>
          <w:b/>
          <w:lang w:eastAsia="zh-CN"/>
        </w:rPr>
        <w:t>owever there is no definition on the s</w:t>
      </w:r>
      <w:r w:rsidR="004412BE">
        <w:rPr>
          <w:rFonts w:hint="eastAsia"/>
          <w:b/>
          <w:lang w:eastAsia="zh-CN"/>
        </w:rPr>
        <w:t>w</w:t>
      </w:r>
      <w:r>
        <w:rPr>
          <w:rFonts w:hint="eastAsia"/>
          <w:b/>
          <w:lang w:eastAsia="zh-CN"/>
        </w:rPr>
        <w:t>eep time for the concerning test in the current specification.</w:t>
      </w:r>
    </w:p>
    <w:p w:rsidR="00B63A0E" w:rsidRDefault="00B63A0E" w:rsidP="0055752A">
      <w:pPr>
        <w:jc w:val="both"/>
        <w:rPr>
          <w:b/>
          <w:lang w:eastAsia="zh-CN"/>
        </w:rPr>
      </w:pPr>
      <w:r w:rsidRPr="00FD22EF">
        <w:rPr>
          <w:b/>
          <w:lang w:eastAsia="zh-CN"/>
        </w:rPr>
        <w:t xml:space="preserve">Proposal </w:t>
      </w:r>
      <w:r w:rsidRPr="0055752A">
        <w:rPr>
          <w:b/>
          <w:lang w:eastAsia="zh-CN"/>
        </w:rPr>
        <w:t xml:space="preserve">1: </w:t>
      </w:r>
      <w:r w:rsidRPr="0055752A">
        <w:rPr>
          <w:b/>
        </w:rPr>
        <w:t xml:space="preserve">it is proposed to include the clarification on sweep time for </w:t>
      </w:r>
      <w:r w:rsidR="003718E4">
        <w:rPr>
          <w:rFonts w:hint="eastAsia"/>
          <w:b/>
          <w:lang w:eastAsia="zh-CN"/>
        </w:rPr>
        <w:t xml:space="preserve">true </w:t>
      </w:r>
      <w:r w:rsidRPr="0055752A">
        <w:rPr>
          <w:b/>
        </w:rPr>
        <w:t>RMS detection mode in the general part of unwanted emission requirements.</w:t>
      </w:r>
    </w:p>
    <w:p w:rsidR="0055752A" w:rsidRPr="00F30F8B" w:rsidRDefault="0055752A" w:rsidP="0055752A">
      <w:pPr>
        <w:jc w:val="both"/>
        <w:rPr>
          <w:b/>
          <w:i/>
        </w:rPr>
      </w:pPr>
      <w:r w:rsidRPr="00F30F8B">
        <w:rPr>
          <w:rFonts w:cs="v5.0.0"/>
          <w:b/>
          <w:i/>
        </w:rPr>
        <w:t>Unless otherwise stated, f</w:t>
      </w:r>
      <w:r w:rsidRPr="00F30F8B">
        <w:rPr>
          <w:b/>
          <w:i/>
        </w:rPr>
        <w:t xml:space="preserve">or </w:t>
      </w:r>
      <w:r w:rsidR="003718E4">
        <w:rPr>
          <w:rFonts w:hint="eastAsia"/>
          <w:b/>
          <w:i/>
          <w:lang w:eastAsia="zh-CN"/>
        </w:rPr>
        <w:t xml:space="preserve">true </w:t>
      </w:r>
      <w:r w:rsidRPr="00F30F8B">
        <w:rPr>
          <w:b/>
          <w:i/>
        </w:rPr>
        <w:t xml:space="preserve">RMS detection mode </w:t>
      </w:r>
      <w:r w:rsidRPr="00F30F8B">
        <w:rPr>
          <w:b/>
          <w:i/>
          <w:lang w:val="en-US"/>
        </w:rPr>
        <w:t>the sweep time shall be set at least as (sweep points)*(symbol length) to improve the measurement accuracy.</w:t>
      </w:r>
    </w:p>
    <w:p w:rsidR="00B63A0E" w:rsidRPr="0055752A" w:rsidRDefault="00B63A0E" w:rsidP="0055752A">
      <w:pPr>
        <w:jc w:val="both"/>
        <w:rPr>
          <w:lang w:eastAsia="zh-CN"/>
        </w:rPr>
      </w:pPr>
      <w:bookmarkStart w:id="16" w:name="OLE_LINK6"/>
      <w:bookmarkStart w:id="17" w:name="OLE_LINK7"/>
      <w:r w:rsidRPr="0055752A">
        <w:rPr>
          <w:lang w:eastAsia="zh-CN"/>
        </w:rPr>
        <w:t xml:space="preserve">The corresponding </w:t>
      </w:r>
      <w:r w:rsidR="00BF7B53">
        <w:rPr>
          <w:rFonts w:hint="eastAsia"/>
          <w:lang w:eastAsia="zh-CN"/>
        </w:rPr>
        <w:t xml:space="preserve">draft </w:t>
      </w:r>
      <w:r w:rsidRPr="0055752A">
        <w:rPr>
          <w:lang w:eastAsia="zh-CN"/>
        </w:rPr>
        <w:t>CRs can be found in [</w:t>
      </w:r>
      <w:r w:rsidR="003E580F">
        <w:rPr>
          <w:rFonts w:hint="eastAsia"/>
          <w:lang w:eastAsia="zh-CN"/>
        </w:rPr>
        <w:t>5</w:t>
      </w:r>
      <w:r w:rsidRPr="0055752A">
        <w:rPr>
          <w:lang w:eastAsia="zh-CN"/>
        </w:rPr>
        <w:t>] and [</w:t>
      </w:r>
      <w:r w:rsidR="003E580F">
        <w:rPr>
          <w:rFonts w:hint="eastAsia"/>
          <w:lang w:eastAsia="zh-CN"/>
        </w:rPr>
        <w:t>6</w:t>
      </w:r>
      <w:r w:rsidRPr="0055752A">
        <w:rPr>
          <w:lang w:eastAsia="zh-CN"/>
        </w:rPr>
        <w:t xml:space="preserve">]. </w:t>
      </w:r>
    </w:p>
    <w:bookmarkEnd w:id="16"/>
    <w:bookmarkEnd w:id="17"/>
    <w:p w:rsidR="009D488E" w:rsidRPr="008257E9" w:rsidRDefault="009D488E" w:rsidP="00394FCB">
      <w:pPr>
        <w:jc w:val="both"/>
        <w:rPr>
          <w:b/>
          <w:lang w:eastAsia="zh-CN"/>
        </w:rPr>
      </w:pPr>
    </w:p>
    <w:p w:rsidR="007B3883" w:rsidRDefault="006C77F8" w:rsidP="00892652">
      <w:pPr>
        <w:pStyle w:val="10"/>
        <w:numPr>
          <w:ilvl w:val="0"/>
          <w:numId w:val="4"/>
        </w:numPr>
        <w:ind w:left="0" w:firstLine="0"/>
        <w:jc w:val="both"/>
      </w:pPr>
      <w:r w:rsidRPr="006B59E9">
        <w:t>References</w:t>
      </w:r>
    </w:p>
    <w:bookmarkEnd w:id="0"/>
    <w:bookmarkEnd w:id="1"/>
    <w:p w:rsidR="003E580F" w:rsidRDefault="003E580F" w:rsidP="003E580F">
      <w:pPr>
        <w:numPr>
          <w:ilvl w:val="0"/>
          <w:numId w:val="5"/>
        </w:numPr>
        <w:jc w:val="both"/>
        <w:rPr>
          <w:lang w:eastAsia="zh-CN"/>
        </w:rPr>
      </w:pPr>
      <w:r w:rsidRPr="00D7312D">
        <w:rPr>
          <w:lang w:eastAsia="zh-CN"/>
        </w:rPr>
        <w:t>AgilentApplicationNote150.pdf, Agilent Spectrum Analysis Basics Application Note 150, Agilent</w:t>
      </w:r>
    </w:p>
    <w:p w:rsidR="00DB1366" w:rsidRDefault="00C23EFD" w:rsidP="00892652">
      <w:pPr>
        <w:numPr>
          <w:ilvl w:val="0"/>
          <w:numId w:val="5"/>
        </w:numPr>
        <w:jc w:val="both"/>
        <w:rPr>
          <w:lang w:eastAsia="zh-CN"/>
        </w:rPr>
      </w:pPr>
      <w:r>
        <w:rPr>
          <w:rFonts w:hint="eastAsia"/>
          <w:lang w:eastAsia="zh-CN"/>
        </w:rPr>
        <w:t>ANSI C63.26-2015,</w:t>
      </w:r>
      <w:r w:rsidR="002D1D95">
        <w:rPr>
          <w:rFonts w:hint="eastAsia"/>
          <w:lang w:eastAsia="zh-CN"/>
        </w:rPr>
        <w:t xml:space="preserve"> </w:t>
      </w:r>
      <w:r w:rsidR="00DB1366">
        <w:rPr>
          <w:rFonts w:hint="eastAsia"/>
          <w:lang w:eastAsia="zh-CN"/>
        </w:rPr>
        <w:t>FCC</w:t>
      </w:r>
    </w:p>
    <w:p w:rsidR="00171246" w:rsidRDefault="00171246" w:rsidP="00D7312D">
      <w:pPr>
        <w:numPr>
          <w:ilvl w:val="0"/>
          <w:numId w:val="5"/>
        </w:numPr>
        <w:jc w:val="both"/>
        <w:rPr>
          <w:lang w:eastAsia="zh-CN"/>
        </w:rPr>
      </w:pPr>
      <w:r w:rsidRPr="00171246">
        <w:rPr>
          <w:lang w:eastAsia="zh-CN"/>
        </w:rPr>
        <w:t>ERC Recommendation 74-01, Unwanted emissions in the spurious domain, E</w:t>
      </w:r>
      <w:r w:rsidR="009D6E42">
        <w:rPr>
          <w:lang w:eastAsia="zh-CN"/>
        </w:rPr>
        <w:t>CC</w:t>
      </w:r>
    </w:p>
    <w:p w:rsidR="008257E9" w:rsidRPr="008257E9" w:rsidRDefault="008257E9" w:rsidP="00892652">
      <w:pPr>
        <w:numPr>
          <w:ilvl w:val="0"/>
          <w:numId w:val="5"/>
        </w:numPr>
        <w:jc w:val="both"/>
        <w:rPr>
          <w:lang w:eastAsia="zh-CN"/>
        </w:rPr>
      </w:pPr>
      <w:r w:rsidRPr="000E2FEE">
        <w:rPr>
          <w:lang w:val="en-US" w:eastAsia="zh-CN"/>
        </w:rPr>
        <w:t>R4-1912424</w:t>
      </w:r>
      <w:r>
        <w:rPr>
          <w:lang w:val="en-US" w:eastAsia="zh-CN"/>
        </w:rPr>
        <w:t xml:space="preserve">, </w:t>
      </w:r>
      <w:r w:rsidRPr="00BB35AA">
        <w:rPr>
          <w:lang w:val="en-US" w:eastAsia="zh-CN"/>
        </w:rPr>
        <w:t>LS on Sweep time for LTE V2X UE co-existence spurious emission</w:t>
      </w:r>
      <w:r>
        <w:rPr>
          <w:lang w:val="en-US" w:eastAsia="zh-CN"/>
        </w:rPr>
        <w:t>, RAN4</w:t>
      </w:r>
    </w:p>
    <w:p w:rsidR="008257E9" w:rsidRPr="008257E9" w:rsidRDefault="00BF7B53" w:rsidP="00BF7B53">
      <w:pPr>
        <w:numPr>
          <w:ilvl w:val="0"/>
          <w:numId w:val="5"/>
        </w:numPr>
        <w:jc w:val="both"/>
        <w:rPr>
          <w:lang w:eastAsia="zh-CN"/>
        </w:rPr>
      </w:pPr>
      <w:r w:rsidRPr="00BF7B53">
        <w:rPr>
          <w:lang w:val="en-US" w:eastAsia="zh-CN"/>
        </w:rPr>
        <w:t>R4-2117396</w:t>
      </w:r>
      <w:r w:rsidR="008257E9">
        <w:rPr>
          <w:rFonts w:hint="eastAsia"/>
          <w:lang w:val="en-US" w:eastAsia="zh-CN"/>
        </w:rPr>
        <w:t xml:space="preserve">, </w:t>
      </w:r>
      <w:r>
        <w:rPr>
          <w:rFonts w:hint="eastAsia"/>
          <w:lang w:val="en-US" w:eastAsia="zh-CN"/>
        </w:rPr>
        <w:t xml:space="preserve">Draft </w:t>
      </w:r>
      <w:r w:rsidR="00BC3346" w:rsidRPr="00BC3346">
        <w:rPr>
          <w:lang w:val="en-US" w:eastAsia="zh-CN"/>
        </w:rPr>
        <w:t>CR for TS 38.141-1 On sweep time for unwanted emission testing (Rel-</w:t>
      </w:r>
      <w:r w:rsidRPr="00BC3346">
        <w:rPr>
          <w:lang w:val="en-US" w:eastAsia="zh-CN"/>
        </w:rPr>
        <w:t>1</w:t>
      </w:r>
      <w:r>
        <w:rPr>
          <w:rFonts w:hint="eastAsia"/>
          <w:lang w:val="en-US" w:eastAsia="zh-CN"/>
        </w:rPr>
        <w:t>5</w:t>
      </w:r>
      <w:r w:rsidR="00BC3346" w:rsidRPr="00BC3346">
        <w:rPr>
          <w:lang w:val="en-US" w:eastAsia="zh-CN"/>
        </w:rPr>
        <w:t>)</w:t>
      </w:r>
      <w:r w:rsidR="00BC3346">
        <w:rPr>
          <w:rFonts w:hint="eastAsia"/>
          <w:lang w:val="en-US" w:eastAsia="zh-CN"/>
        </w:rPr>
        <w:t>, CATT, RAN4#101-e</w:t>
      </w:r>
    </w:p>
    <w:p w:rsidR="008257E9" w:rsidRPr="00F30F8B" w:rsidRDefault="00BF7B53" w:rsidP="00BF7B53">
      <w:pPr>
        <w:numPr>
          <w:ilvl w:val="0"/>
          <w:numId w:val="5"/>
        </w:numPr>
        <w:jc w:val="both"/>
        <w:rPr>
          <w:lang w:eastAsia="zh-CN"/>
        </w:rPr>
      </w:pPr>
      <w:r w:rsidRPr="00BF7B53">
        <w:rPr>
          <w:lang w:val="en-US" w:eastAsia="zh-CN"/>
        </w:rPr>
        <w:t>R4-2117399</w:t>
      </w:r>
      <w:r w:rsidR="008257E9">
        <w:rPr>
          <w:rFonts w:hint="eastAsia"/>
          <w:lang w:val="en-US" w:eastAsia="zh-CN"/>
        </w:rPr>
        <w:t xml:space="preserve">, </w:t>
      </w:r>
      <w:r>
        <w:rPr>
          <w:rFonts w:hint="eastAsia"/>
          <w:lang w:val="en-US" w:eastAsia="zh-CN"/>
        </w:rPr>
        <w:t xml:space="preserve">Draft </w:t>
      </w:r>
      <w:r w:rsidR="00BC3346" w:rsidRPr="00BC3346">
        <w:rPr>
          <w:lang w:val="en-US" w:eastAsia="zh-CN"/>
        </w:rPr>
        <w:t>CR for TS 38.141-</w:t>
      </w:r>
      <w:r w:rsidR="00BC3346">
        <w:rPr>
          <w:rFonts w:hint="eastAsia"/>
          <w:lang w:val="en-US" w:eastAsia="zh-CN"/>
        </w:rPr>
        <w:t>2</w:t>
      </w:r>
      <w:r w:rsidR="00BC3346" w:rsidRPr="00BC3346">
        <w:rPr>
          <w:lang w:val="en-US" w:eastAsia="zh-CN"/>
        </w:rPr>
        <w:t xml:space="preserve"> On sweep time for unwanted emission testing (Rel-</w:t>
      </w:r>
      <w:r w:rsidRPr="00BC3346">
        <w:rPr>
          <w:lang w:val="en-US" w:eastAsia="zh-CN"/>
        </w:rPr>
        <w:t>1</w:t>
      </w:r>
      <w:r>
        <w:rPr>
          <w:rFonts w:hint="eastAsia"/>
          <w:lang w:val="en-US" w:eastAsia="zh-CN"/>
        </w:rPr>
        <w:t>5</w:t>
      </w:r>
      <w:r w:rsidR="00BC3346" w:rsidRPr="00BC3346">
        <w:rPr>
          <w:lang w:val="en-US" w:eastAsia="zh-CN"/>
        </w:rPr>
        <w:t>)</w:t>
      </w:r>
      <w:r w:rsidR="00BC3346">
        <w:rPr>
          <w:rFonts w:hint="eastAsia"/>
          <w:lang w:val="en-US" w:eastAsia="zh-CN"/>
        </w:rPr>
        <w:t>, CATT,</w:t>
      </w:r>
      <w:r w:rsidR="009B4878">
        <w:rPr>
          <w:rFonts w:hint="eastAsia"/>
          <w:lang w:val="en-US" w:eastAsia="zh-CN"/>
        </w:rPr>
        <w:t xml:space="preserve"> </w:t>
      </w:r>
      <w:r w:rsidR="00BC3346">
        <w:rPr>
          <w:rFonts w:hint="eastAsia"/>
          <w:lang w:val="en-US" w:eastAsia="zh-CN"/>
        </w:rPr>
        <w:t>RAN4#101-e</w:t>
      </w:r>
    </w:p>
    <w:p w:rsidR="009C5F74" w:rsidRPr="009B4878" w:rsidRDefault="009C5F74" w:rsidP="003718E4">
      <w:pPr>
        <w:ind w:left="41"/>
        <w:jc w:val="both"/>
        <w:rPr>
          <w:lang w:eastAsia="zh-CN"/>
        </w:rPr>
      </w:pPr>
    </w:p>
    <w:p w:rsidR="00AB53C6" w:rsidRPr="008257E9" w:rsidRDefault="00AB53C6" w:rsidP="0055752A">
      <w:pPr>
        <w:jc w:val="both"/>
        <w:rPr>
          <w:sz w:val="21"/>
          <w:szCs w:val="21"/>
          <w:lang w:eastAsia="zh-CN"/>
        </w:rPr>
      </w:pPr>
    </w:p>
    <w:sectPr w:rsidR="00AB53C6" w:rsidRPr="008257E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2D1" w:rsidRDefault="00FB52D1">
      <w:r>
        <w:separator/>
      </w:r>
    </w:p>
  </w:endnote>
  <w:endnote w:type="continuationSeparator" w:id="0">
    <w:p w:rsidR="00FB52D1" w:rsidRDefault="00FB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2D1" w:rsidRDefault="00FB52D1">
      <w:r>
        <w:separator/>
      </w:r>
    </w:p>
  </w:footnote>
  <w:footnote w:type="continuationSeparator" w:id="0">
    <w:p w:rsidR="00FB52D1" w:rsidRDefault="00FB5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1DF" w:rsidRDefault="006B21D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AF46224"/>
    <w:multiLevelType w:val="hybridMultilevel"/>
    <w:tmpl w:val="73389050"/>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A720D9"/>
    <w:multiLevelType w:val="multilevel"/>
    <w:tmpl w:val="C2DE34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3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8"/>
  </w:num>
  <w:num w:numId="3">
    <w:abstractNumId w:val="25"/>
  </w:num>
  <w:num w:numId="4">
    <w:abstractNumId w:val="19"/>
  </w:num>
  <w:num w:numId="5">
    <w:abstractNumId w:val="16"/>
  </w:num>
  <w:num w:numId="6">
    <w:abstractNumId w:val="32"/>
  </w:num>
  <w:num w:numId="7">
    <w:abstractNumId w:val="7"/>
  </w:num>
  <w:num w:numId="8">
    <w:abstractNumId w:val="10"/>
  </w:num>
  <w:num w:numId="9">
    <w:abstractNumId w:val="0"/>
  </w:num>
  <w:num w:numId="10">
    <w:abstractNumId w:val="6"/>
  </w:num>
  <w:num w:numId="11">
    <w:abstractNumId w:val="2"/>
  </w:num>
  <w:num w:numId="12">
    <w:abstractNumId w:val="22"/>
  </w:num>
  <w:num w:numId="13">
    <w:abstractNumId w:val="18"/>
  </w:num>
  <w:num w:numId="14">
    <w:abstractNumId w:val="34"/>
  </w:num>
  <w:num w:numId="15">
    <w:abstractNumId w:val="9"/>
  </w:num>
  <w:num w:numId="16">
    <w:abstractNumId w:val="26"/>
  </w:num>
  <w:num w:numId="17">
    <w:abstractNumId w:val="11"/>
  </w:num>
  <w:num w:numId="18">
    <w:abstractNumId w:val="15"/>
  </w:num>
  <w:num w:numId="19">
    <w:abstractNumId w:val="24"/>
  </w:num>
  <w:num w:numId="20">
    <w:abstractNumId w:val="5"/>
  </w:num>
  <w:num w:numId="21">
    <w:abstractNumId w:val="12"/>
  </w:num>
  <w:num w:numId="22">
    <w:abstractNumId w:val="29"/>
  </w:num>
  <w:num w:numId="23">
    <w:abstractNumId w:val="21"/>
  </w:num>
  <w:num w:numId="24">
    <w:abstractNumId w:val="28"/>
  </w:num>
  <w:num w:numId="25">
    <w:abstractNumId w:val="30"/>
  </w:num>
  <w:num w:numId="26">
    <w:abstractNumId w:val="23"/>
  </w:num>
  <w:num w:numId="27">
    <w:abstractNumId w:val="27"/>
  </w:num>
  <w:num w:numId="28">
    <w:abstractNumId w:val="23"/>
  </w:num>
  <w:num w:numId="29">
    <w:abstractNumId w:val="13"/>
  </w:num>
  <w:num w:numId="30">
    <w:abstractNumId w:val="3"/>
  </w:num>
  <w:num w:numId="31">
    <w:abstractNumId w:val="1"/>
  </w:num>
  <w:num w:numId="32">
    <w:abstractNumId w:val="35"/>
  </w:num>
  <w:num w:numId="33">
    <w:abstractNumId w:val="36"/>
  </w:num>
  <w:num w:numId="34">
    <w:abstractNumId w:val="31"/>
  </w:num>
  <w:num w:numId="35">
    <w:abstractNumId w:val="14"/>
  </w:num>
  <w:num w:numId="36">
    <w:abstractNumId w:val="33"/>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AC8"/>
    <w:rsid w:val="00002E90"/>
    <w:rsid w:val="00002FD5"/>
    <w:rsid w:val="000034DC"/>
    <w:rsid w:val="00003F0A"/>
    <w:rsid w:val="000040C9"/>
    <w:rsid w:val="00004433"/>
    <w:rsid w:val="00004EF0"/>
    <w:rsid w:val="00005730"/>
    <w:rsid w:val="0000590A"/>
    <w:rsid w:val="00005AFC"/>
    <w:rsid w:val="00005E4D"/>
    <w:rsid w:val="000068A0"/>
    <w:rsid w:val="00006E31"/>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1C3"/>
    <w:rsid w:val="00026BD3"/>
    <w:rsid w:val="00026E02"/>
    <w:rsid w:val="0003068B"/>
    <w:rsid w:val="00030DF5"/>
    <w:rsid w:val="000322A2"/>
    <w:rsid w:val="0003263A"/>
    <w:rsid w:val="00032C46"/>
    <w:rsid w:val="00032FFD"/>
    <w:rsid w:val="000336D8"/>
    <w:rsid w:val="000340CC"/>
    <w:rsid w:val="0003506E"/>
    <w:rsid w:val="00036C32"/>
    <w:rsid w:val="00037B0D"/>
    <w:rsid w:val="00040528"/>
    <w:rsid w:val="00040B31"/>
    <w:rsid w:val="00040BC5"/>
    <w:rsid w:val="00040C38"/>
    <w:rsid w:val="00040F99"/>
    <w:rsid w:val="00041B46"/>
    <w:rsid w:val="00041D82"/>
    <w:rsid w:val="00041E48"/>
    <w:rsid w:val="0004218B"/>
    <w:rsid w:val="000423B3"/>
    <w:rsid w:val="00042AAD"/>
    <w:rsid w:val="00043768"/>
    <w:rsid w:val="000438F0"/>
    <w:rsid w:val="000439FE"/>
    <w:rsid w:val="00044091"/>
    <w:rsid w:val="000440F3"/>
    <w:rsid w:val="00044980"/>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6DF"/>
    <w:rsid w:val="00093762"/>
    <w:rsid w:val="00094927"/>
    <w:rsid w:val="000950BE"/>
    <w:rsid w:val="0009614E"/>
    <w:rsid w:val="00096499"/>
    <w:rsid w:val="00096654"/>
    <w:rsid w:val="00096736"/>
    <w:rsid w:val="00096882"/>
    <w:rsid w:val="000969E9"/>
    <w:rsid w:val="00096E55"/>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9A8"/>
    <w:rsid w:val="000C5C81"/>
    <w:rsid w:val="000C6027"/>
    <w:rsid w:val="000C6598"/>
    <w:rsid w:val="000C66DA"/>
    <w:rsid w:val="000C685F"/>
    <w:rsid w:val="000C7A4A"/>
    <w:rsid w:val="000D0364"/>
    <w:rsid w:val="000D0402"/>
    <w:rsid w:val="000D0A23"/>
    <w:rsid w:val="000D0A38"/>
    <w:rsid w:val="000D1497"/>
    <w:rsid w:val="000D1567"/>
    <w:rsid w:val="000D1896"/>
    <w:rsid w:val="000D356A"/>
    <w:rsid w:val="000D3A07"/>
    <w:rsid w:val="000D464D"/>
    <w:rsid w:val="000D4A75"/>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18F3"/>
    <w:rsid w:val="000F1B84"/>
    <w:rsid w:val="000F2354"/>
    <w:rsid w:val="000F2502"/>
    <w:rsid w:val="000F2D57"/>
    <w:rsid w:val="000F3AEA"/>
    <w:rsid w:val="000F3D78"/>
    <w:rsid w:val="000F4C6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07FB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0EA5"/>
    <w:rsid w:val="001211E9"/>
    <w:rsid w:val="00121B24"/>
    <w:rsid w:val="00121C39"/>
    <w:rsid w:val="001225F1"/>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7B9"/>
    <w:rsid w:val="00132E02"/>
    <w:rsid w:val="0013311C"/>
    <w:rsid w:val="00133CC4"/>
    <w:rsid w:val="00135896"/>
    <w:rsid w:val="001370D9"/>
    <w:rsid w:val="00137365"/>
    <w:rsid w:val="00137428"/>
    <w:rsid w:val="0014119C"/>
    <w:rsid w:val="00141C11"/>
    <w:rsid w:val="00142E27"/>
    <w:rsid w:val="00143023"/>
    <w:rsid w:val="001444B8"/>
    <w:rsid w:val="00144E86"/>
    <w:rsid w:val="00145B29"/>
    <w:rsid w:val="00145D43"/>
    <w:rsid w:val="00146882"/>
    <w:rsid w:val="0014752E"/>
    <w:rsid w:val="001509D1"/>
    <w:rsid w:val="00150EA4"/>
    <w:rsid w:val="001530E6"/>
    <w:rsid w:val="001531BE"/>
    <w:rsid w:val="00153331"/>
    <w:rsid w:val="00154302"/>
    <w:rsid w:val="00154595"/>
    <w:rsid w:val="00154E3C"/>
    <w:rsid w:val="00154FB9"/>
    <w:rsid w:val="00155106"/>
    <w:rsid w:val="001552C6"/>
    <w:rsid w:val="0015548A"/>
    <w:rsid w:val="001564CC"/>
    <w:rsid w:val="001564F1"/>
    <w:rsid w:val="00157CAC"/>
    <w:rsid w:val="0016053A"/>
    <w:rsid w:val="00161553"/>
    <w:rsid w:val="0016164A"/>
    <w:rsid w:val="00161692"/>
    <w:rsid w:val="00161CA2"/>
    <w:rsid w:val="00162040"/>
    <w:rsid w:val="00162605"/>
    <w:rsid w:val="00162B9D"/>
    <w:rsid w:val="0016324F"/>
    <w:rsid w:val="00163B64"/>
    <w:rsid w:val="00164D0E"/>
    <w:rsid w:val="001656C1"/>
    <w:rsid w:val="0016620F"/>
    <w:rsid w:val="001666BE"/>
    <w:rsid w:val="00166A15"/>
    <w:rsid w:val="00166F6E"/>
    <w:rsid w:val="001674EF"/>
    <w:rsid w:val="00171246"/>
    <w:rsid w:val="00171296"/>
    <w:rsid w:val="0017156A"/>
    <w:rsid w:val="001717C4"/>
    <w:rsid w:val="001722A5"/>
    <w:rsid w:val="001729C6"/>
    <w:rsid w:val="001747C5"/>
    <w:rsid w:val="00175A18"/>
    <w:rsid w:val="00175A22"/>
    <w:rsid w:val="0017663B"/>
    <w:rsid w:val="00176A43"/>
    <w:rsid w:val="00176BA8"/>
    <w:rsid w:val="00176BFB"/>
    <w:rsid w:val="00176D15"/>
    <w:rsid w:val="001800CB"/>
    <w:rsid w:val="0018154E"/>
    <w:rsid w:val="00181A09"/>
    <w:rsid w:val="00181B41"/>
    <w:rsid w:val="00181F87"/>
    <w:rsid w:val="00182541"/>
    <w:rsid w:val="0018271B"/>
    <w:rsid w:val="00182826"/>
    <w:rsid w:val="00182EA8"/>
    <w:rsid w:val="0018393D"/>
    <w:rsid w:val="00184182"/>
    <w:rsid w:val="00184F8D"/>
    <w:rsid w:val="001850C2"/>
    <w:rsid w:val="00186EA8"/>
    <w:rsid w:val="00186F99"/>
    <w:rsid w:val="00187099"/>
    <w:rsid w:val="001872B8"/>
    <w:rsid w:val="00187648"/>
    <w:rsid w:val="001903AB"/>
    <w:rsid w:val="00190E8D"/>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5B74"/>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23"/>
    <w:rsid w:val="001C4DE7"/>
    <w:rsid w:val="001C59A0"/>
    <w:rsid w:val="001C6959"/>
    <w:rsid w:val="001D0133"/>
    <w:rsid w:val="001D0F12"/>
    <w:rsid w:val="001D0FF7"/>
    <w:rsid w:val="001D17F6"/>
    <w:rsid w:val="001D1E8A"/>
    <w:rsid w:val="001D236C"/>
    <w:rsid w:val="001D31B1"/>
    <w:rsid w:val="001D3D2D"/>
    <w:rsid w:val="001D438B"/>
    <w:rsid w:val="001D47FD"/>
    <w:rsid w:val="001D4D09"/>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6918"/>
    <w:rsid w:val="001E6B01"/>
    <w:rsid w:val="001E7025"/>
    <w:rsid w:val="001E7208"/>
    <w:rsid w:val="001E7B9A"/>
    <w:rsid w:val="001F12F3"/>
    <w:rsid w:val="001F171A"/>
    <w:rsid w:val="001F1CBF"/>
    <w:rsid w:val="001F21FB"/>
    <w:rsid w:val="001F2BC9"/>
    <w:rsid w:val="001F3F19"/>
    <w:rsid w:val="001F483E"/>
    <w:rsid w:val="001F4E64"/>
    <w:rsid w:val="001F57B0"/>
    <w:rsid w:val="001F5A35"/>
    <w:rsid w:val="001F6E5D"/>
    <w:rsid w:val="001F6EF4"/>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28D5"/>
    <w:rsid w:val="002237FC"/>
    <w:rsid w:val="00224199"/>
    <w:rsid w:val="002247BA"/>
    <w:rsid w:val="00224E36"/>
    <w:rsid w:val="00224ECE"/>
    <w:rsid w:val="00225126"/>
    <w:rsid w:val="00225C57"/>
    <w:rsid w:val="0022613A"/>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44E"/>
    <w:rsid w:val="00232899"/>
    <w:rsid w:val="00232D4D"/>
    <w:rsid w:val="00232E36"/>
    <w:rsid w:val="002336C5"/>
    <w:rsid w:val="00233D4F"/>
    <w:rsid w:val="002349F0"/>
    <w:rsid w:val="00234B5F"/>
    <w:rsid w:val="00234C9B"/>
    <w:rsid w:val="0023580C"/>
    <w:rsid w:val="0023592B"/>
    <w:rsid w:val="002369A8"/>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27D0"/>
    <w:rsid w:val="00263025"/>
    <w:rsid w:val="0026347C"/>
    <w:rsid w:val="00263E7E"/>
    <w:rsid w:val="00264822"/>
    <w:rsid w:val="0026609A"/>
    <w:rsid w:val="002662A7"/>
    <w:rsid w:val="00266687"/>
    <w:rsid w:val="00266ADA"/>
    <w:rsid w:val="00266BF4"/>
    <w:rsid w:val="00266CBE"/>
    <w:rsid w:val="0026715B"/>
    <w:rsid w:val="002700DF"/>
    <w:rsid w:val="00270D5F"/>
    <w:rsid w:val="00271217"/>
    <w:rsid w:val="00271672"/>
    <w:rsid w:val="002716CF"/>
    <w:rsid w:val="00271BDE"/>
    <w:rsid w:val="0027242A"/>
    <w:rsid w:val="002728E4"/>
    <w:rsid w:val="00272E27"/>
    <w:rsid w:val="00273D55"/>
    <w:rsid w:val="00274757"/>
    <w:rsid w:val="00274B4E"/>
    <w:rsid w:val="00275C8F"/>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B2"/>
    <w:rsid w:val="002860C4"/>
    <w:rsid w:val="002868F2"/>
    <w:rsid w:val="00286C65"/>
    <w:rsid w:val="002900A1"/>
    <w:rsid w:val="00290C14"/>
    <w:rsid w:val="00291A95"/>
    <w:rsid w:val="0029266A"/>
    <w:rsid w:val="00292722"/>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39FC"/>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4B1A"/>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1D95"/>
    <w:rsid w:val="002D3B53"/>
    <w:rsid w:val="002D3B78"/>
    <w:rsid w:val="002D3F39"/>
    <w:rsid w:val="002D3F8A"/>
    <w:rsid w:val="002D4555"/>
    <w:rsid w:val="002D46FA"/>
    <w:rsid w:val="002D4844"/>
    <w:rsid w:val="002D5CDC"/>
    <w:rsid w:val="002D5DD5"/>
    <w:rsid w:val="002D6522"/>
    <w:rsid w:val="002D665C"/>
    <w:rsid w:val="002D7453"/>
    <w:rsid w:val="002D7F46"/>
    <w:rsid w:val="002E1332"/>
    <w:rsid w:val="002E19A7"/>
    <w:rsid w:val="002E234F"/>
    <w:rsid w:val="002E3E7E"/>
    <w:rsid w:val="002E3F95"/>
    <w:rsid w:val="002E54D4"/>
    <w:rsid w:val="002E555B"/>
    <w:rsid w:val="002E56BF"/>
    <w:rsid w:val="002E64D1"/>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63B8"/>
    <w:rsid w:val="002F67AD"/>
    <w:rsid w:val="002F6860"/>
    <w:rsid w:val="00300072"/>
    <w:rsid w:val="0030121B"/>
    <w:rsid w:val="00301A34"/>
    <w:rsid w:val="00301F3B"/>
    <w:rsid w:val="00302771"/>
    <w:rsid w:val="00303616"/>
    <w:rsid w:val="0030424F"/>
    <w:rsid w:val="00304D73"/>
    <w:rsid w:val="00305409"/>
    <w:rsid w:val="003060DC"/>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1B1"/>
    <w:rsid w:val="00346618"/>
    <w:rsid w:val="0034664B"/>
    <w:rsid w:val="00346816"/>
    <w:rsid w:val="00347398"/>
    <w:rsid w:val="00350259"/>
    <w:rsid w:val="0035042B"/>
    <w:rsid w:val="003504E6"/>
    <w:rsid w:val="00350691"/>
    <w:rsid w:val="0035104E"/>
    <w:rsid w:val="0035163A"/>
    <w:rsid w:val="003522D9"/>
    <w:rsid w:val="003528DF"/>
    <w:rsid w:val="00353066"/>
    <w:rsid w:val="00353756"/>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18E4"/>
    <w:rsid w:val="0037239A"/>
    <w:rsid w:val="003723DD"/>
    <w:rsid w:val="00372C62"/>
    <w:rsid w:val="00374008"/>
    <w:rsid w:val="003740C6"/>
    <w:rsid w:val="00374893"/>
    <w:rsid w:val="00375773"/>
    <w:rsid w:val="00375868"/>
    <w:rsid w:val="00375D65"/>
    <w:rsid w:val="00376D7C"/>
    <w:rsid w:val="0037725C"/>
    <w:rsid w:val="003778C7"/>
    <w:rsid w:val="003778FD"/>
    <w:rsid w:val="003802A4"/>
    <w:rsid w:val="00380778"/>
    <w:rsid w:val="00380833"/>
    <w:rsid w:val="00382067"/>
    <w:rsid w:val="00382341"/>
    <w:rsid w:val="003828EE"/>
    <w:rsid w:val="00382FEA"/>
    <w:rsid w:val="00383048"/>
    <w:rsid w:val="0038328A"/>
    <w:rsid w:val="0038403F"/>
    <w:rsid w:val="003841AD"/>
    <w:rsid w:val="00384356"/>
    <w:rsid w:val="00384821"/>
    <w:rsid w:val="00384E34"/>
    <w:rsid w:val="00385857"/>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4FCB"/>
    <w:rsid w:val="0039606E"/>
    <w:rsid w:val="003961D0"/>
    <w:rsid w:val="0039795D"/>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A3"/>
    <w:rsid w:val="003B46BA"/>
    <w:rsid w:val="003B46F6"/>
    <w:rsid w:val="003B4F93"/>
    <w:rsid w:val="003B5315"/>
    <w:rsid w:val="003B5B6A"/>
    <w:rsid w:val="003B68B2"/>
    <w:rsid w:val="003B6FD8"/>
    <w:rsid w:val="003B7F4A"/>
    <w:rsid w:val="003C0547"/>
    <w:rsid w:val="003C0697"/>
    <w:rsid w:val="003C10AD"/>
    <w:rsid w:val="003C117D"/>
    <w:rsid w:val="003C2F2D"/>
    <w:rsid w:val="003C3AD3"/>
    <w:rsid w:val="003C513C"/>
    <w:rsid w:val="003C52CB"/>
    <w:rsid w:val="003C58E3"/>
    <w:rsid w:val="003C5EAB"/>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79"/>
    <w:rsid w:val="003D72B4"/>
    <w:rsid w:val="003D7C1F"/>
    <w:rsid w:val="003E0097"/>
    <w:rsid w:val="003E02DD"/>
    <w:rsid w:val="003E08B6"/>
    <w:rsid w:val="003E14CC"/>
    <w:rsid w:val="003E1822"/>
    <w:rsid w:val="003E1A36"/>
    <w:rsid w:val="003E2650"/>
    <w:rsid w:val="003E265E"/>
    <w:rsid w:val="003E26F2"/>
    <w:rsid w:val="003E29AF"/>
    <w:rsid w:val="003E3A19"/>
    <w:rsid w:val="003E3C6F"/>
    <w:rsid w:val="003E3D3B"/>
    <w:rsid w:val="003E3F8D"/>
    <w:rsid w:val="003E41AC"/>
    <w:rsid w:val="003E4D9C"/>
    <w:rsid w:val="003E5206"/>
    <w:rsid w:val="003E53A3"/>
    <w:rsid w:val="003E5427"/>
    <w:rsid w:val="003E580F"/>
    <w:rsid w:val="003E63F7"/>
    <w:rsid w:val="003E7124"/>
    <w:rsid w:val="003E759D"/>
    <w:rsid w:val="003E773B"/>
    <w:rsid w:val="003E7E1A"/>
    <w:rsid w:val="003F02E0"/>
    <w:rsid w:val="003F06BB"/>
    <w:rsid w:val="003F09F5"/>
    <w:rsid w:val="003F0D82"/>
    <w:rsid w:val="003F0EF0"/>
    <w:rsid w:val="003F1A71"/>
    <w:rsid w:val="003F2AB5"/>
    <w:rsid w:val="003F3408"/>
    <w:rsid w:val="003F5514"/>
    <w:rsid w:val="003F5EA2"/>
    <w:rsid w:val="003F67ED"/>
    <w:rsid w:val="00400382"/>
    <w:rsid w:val="00400451"/>
    <w:rsid w:val="00400749"/>
    <w:rsid w:val="00400E14"/>
    <w:rsid w:val="0040124A"/>
    <w:rsid w:val="00402B6C"/>
    <w:rsid w:val="0040362B"/>
    <w:rsid w:val="00403A1D"/>
    <w:rsid w:val="00403A61"/>
    <w:rsid w:val="004049EF"/>
    <w:rsid w:val="0040525D"/>
    <w:rsid w:val="00405530"/>
    <w:rsid w:val="004057F1"/>
    <w:rsid w:val="00405ACC"/>
    <w:rsid w:val="004060F5"/>
    <w:rsid w:val="00406824"/>
    <w:rsid w:val="00406D87"/>
    <w:rsid w:val="00407F1B"/>
    <w:rsid w:val="0041065E"/>
    <w:rsid w:val="00411A0B"/>
    <w:rsid w:val="0041241E"/>
    <w:rsid w:val="004124D0"/>
    <w:rsid w:val="004131AD"/>
    <w:rsid w:val="004138A1"/>
    <w:rsid w:val="00413E4D"/>
    <w:rsid w:val="004144A1"/>
    <w:rsid w:val="0041675A"/>
    <w:rsid w:val="00416B12"/>
    <w:rsid w:val="00416C84"/>
    <w:rsid w:val="00417828"/>
    <w:rsid w:val="00417EEB"/>
    <w:rsid w:val="00420140"/>
    <w:rsid w:val="004201FD"/>
    <w:rsid w:val="0042067E"/>
    <w:rsid w:val="00421489"/>
    <w:rsid w:val="00421C5B"/>
    <w:rsid w:val="00421D32"/>
    <w:rsid w:val="004221BB"/>
    <w:rsid w:val="00422429"/>
    <w:rsid w:val="004226E8"/>
    <w:rsid w:val="00422A56"/>
    <w:rsid w:val="00422BCF"/>
    <w:rsid w:val="00423850"/>
    <w:rsid w:val="004242F1"/>
    <w:rsid w:val="004246AE"/>
    <w:rsid w:val="00425CF5"/>
    <w:rsid w:val="004260D6"/>
    <w:rsid w:val="00426909"/>
    <w:rsid w:val="00426C37"/>
    <w:rsid w:val="00426D51"/>
    <w:rsid w:val="00426F4A"/>
    <w:rsid w:val="004276DC"/>
    <w:rsid w:val="004316EF"/>
    <w:rsid w:val="00431880"/>
    <w:rsid w:val="00432540"/>
    <w:rsid w:val="004328A8"/>
    <w:rsid w:val="00432D1E"/>
    <w:rsid w:val="004330EB"/>
    <w:rsid w:val="00433363"/>
    <w:rsid w:val="004337CE"/>
    <w:rsid w:val="00433B58"/>
    <w:rsid w:val="00433E00"/>
    <w:rsid w:val="00434046"/>
    <w:rsid w:val="00434BAA"/>
    <w:rsid w:val="00435055"/>
    <w:rsid w:val="0043621B"/>
    <w:rsid w:val="00436220"/>
    <w:rsid w:val="0043631C"/>
    <w:rsid w:val="004369F4"/>
    <w:rsid w:val="00437A8D"/>
    <w:rsid w:val="00440519"/>
    <w:rsid w:val="004406E0"/>
    <w:rsid w:val="004412BE"/>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41AE"/>
    <w:rsid w:val="00455441"/>
    <w:rsid w:val="00455E15"/>
    <w:rsid w:val="00456091"/>
    <w:rsid w:val="00456DA1"/>
    <w:rsid w:val="004575C8"/>
    <w:rsid w:val="00460FF0"/>
    <w:rsid w:val="004613C6"/>
    <w:rsid w:val="00461822"/>
    <w:rsid w:val="00461E4A"/>
    <w:rsid w:val="004628B0"/>
    <w:rsid w:val="0046355F"/>
    <w:rsid w:val="00463CC4"/>
    <w:rsid w:val="004643A6"/>
    <w:rsid w:val="0046441E"/>
    <w:rsid w:val="004659CD"/>
    <w:rsid w:val="00465ACD"/>
    <w:rsid w:val="004665CA"/>
    <w:rsid w:val="004675A1"/>
    <w:rsid w:val="004711B9"/>
    <w:rsid w:val="00471E94"/>
    <w:rsid w:val="00472612"/>
    <w:rsid w:val="00472DB9"/>
    <w:rsid w:val="004735B5"/>
    <w:rsid w:val="004743F1"/>
    <w:rsid w:val="004746F7"/>
    <w:rsid w:val="00474955"/>
    <w:rsid w:val="00474A26"/>
    <w:rsid w:val="00474AF9"/>
    <w:rsid w:val="00474E97"/>
    <w:rsid w:val="00476194"/>
    <w:rsid w:val="004765E2"/>
    <w:rsid w:val="004769C7"/>
    <w:rsid w:val="00476B75"/>
    <w:rsid w:val="00477925"/>
    <w:rsid w:val="00477E97"/>
    <w:rsid w:val="00480AB8"/>
    <w:rsid w:val="00481489"/>
    <w:rsid w:val="00481B7C"/>
    <w:rsid w:val="004822BC"/>
    <w:rsid w:val="00483581"/>
    <w:rsid w:val="004842BC"/>
    <w:rsid w:val="0048474F"/>
    <w:rsid w:val="0048488F"/>
    <w:rsid w:val="004855D4"/>
    <w:rsid w:val="004857EC"/>
    <w:rsid w:val="00485D90"/>
    <w:rsid w:val="00485FEB"/>
    <w:rsid w:val="004903F4"/>
    <w:rsid w:val="00490619"/>
    <w:rsid w:val="00491865"/>
    <w:rsid w:val="0049295C"/>
    <w:rsid w:val="00492F44"/>
    <w:rsid w:val="0049331E"/>
    <w:rsid w:val="00493AFC"/>
    <w:rsid w:val="0049478B"/>
    <w:rsid w:val="0049503B"/>
    <w:rsid w:val="004950BA"/>
    <w:rsid w:val="0049596E"/>
    <w:rsid w:val="00495D51"/>
    <w:rsid w:val="00496511"/>
    <w:rsid w:val="00496673"/>
    <w:rsid w:val="00496AAE"/>
    <w:rsid w:val="00497EEC"/>
    <w:rsid w:val="004A0EEB"/>
    <w:rsid w:val="004A1561"/>
    <w:rsid w:val="004A1BD6"/>
    <w:rsid w:val="004A1F3A"/>
    <w:rsid w:val="004A287C"/>
    <w:rsid w:val="004A310C"/>
    <w:rsid w:val="004A32E0"/>
    <w:rsid w:val="004A37C1"/>
    <w:rsid w:val="004A4A37"/>
    <w:rsid w:val="004A52BB"/>
    <w:rsid w:val="004A5CE6"/>
    <w:rsid w:val="004A64F6"/>
    <w:rsid w:val="004A65C6"/>
    <w:rsid w:val="004A6E59"/>
    <w:rsid w:val="004A787D"/>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7F2"/>
    <w:rsid w:val="004C2F14"/>
    <w:rsid w:val="004C3822"/>
    <w:rsid w:val="004C4EE9"/>
    <w:rsid w:val="004C5F8E"/>
    <w:rsid w:val="004C6233"/>
    <w:rsid w:val="004C6EC2"/>
    <w:rsid w:val="004D0A8A"/>
    <w:rsid w:val="004D0AC4"/>
    <w:rsid w:val="004D159B"/>
    <w:rsid w:val="004D1ACE"/>
    <w:rsid w:val="004D24B2"/>
    <w:rsid w:val="004D3523"/>
    <w:rsid w:val="004D3D71"/>
    <w:rsid w:val="004D3E3E"/>
    <w:rsid w:val="004D5738"/>
    <w:rsid w:val="004D5B50"/>
    <w:rsid w:val="004D60BF"/>
    <w:rsid w:val="004D69BF"/>
    <w:rsid w:val="004D7001"/>
    <w:rsid w:val="004D7A99"/>
    <w:rsid w:val="004E03BC"/>
    <w:rsid w:val="004E0549"/>
    <w:rsid w:val="004E067E"/>
    <w:rsid w:val="004E06C6"/>
    <w:rsid w:val="004E0E01"/>
    <w:rsid w:val="004E18A5"/>
    <w:rsid w:val="004E2D42"/>
    <w:rsid w:val="004E3661"/>
    <w:rsid w:val="004E3A39"/>
    <w:rsid w:val="004E3BD3"/>
    <w:rsid w:val="004E3BDC"/>
    <w:rsid w:val="004E4CC4"/>
    <w:rsid w:val="004E58D0"/>
    <w:rsid w:val="004E5D9F"/>
    <w:rsid w:val="004E601B"/>
    <w:rsid w:val="004E6D30"/>
    <w:rsid w:val="004F0D7B"/>
    <w:rsid w:val="004F0F1D"/>
    <w:rsid w:val="004F1BA8"/>
    <w:rsid w:val="004F1F7D"/>
    <w:rsid w:val="004F338E"/>
    <w:rsid w:val="004F3B9F"/>
    <w:rsid w:val="004F3ECE"/>
    <w:rsid w:val="004F45E2"/>
    <w:rsid w:val="004F56BF"/>
    <w:rsid w:val="004F64BC"/>
    <w:rsid w:val="004F6EC4"/>
    <w:rsid w:val="004F748A"/>
    <w:rsid w:val="004F762C"/>
    <w:rsid w:val="004F7654"/>
    <w:rsid w:val="0050054D"/>
    <w:rsid w:val="00502116"/>
    <w:rsid w:val="00503135"/>
    <w:rsid w:val="005031C5"/>
    <w:rsid w:val="00503E5D"/>
    <w:rsid w:val="00503F29"/>
    <w:rsid w:val="005040F3"/>
    <w:rsid w:val="00504368"/>
    <w:rsid w:val="00504724"/>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607"/>
    <w:rsid w:val="0051580D"/>
    <w:rsid w:val="0051636E"/>
    <w:rsid w:val="00516F0E"/>
    <w:rsid w:val="00517EC6"/>
    <w:rsid w:val="00521A98"/>
    <w:rsid w:val="00521CC1"/>
    <w:rsid w:val="0052232D"/>
    <w:rsid w:val="00522DD9"/>
    <w:rsid w:val="00523219"/>
    <w:rsid w:val="00523410"/>
    <w:rsid w:val="00523933"/>
    <w:rsid w:val="00523A9E"/>
    <w:rsid w:val="00523DAF"/>
    <w:rsid w:val="00525298"/>
    <w:rsid w:val="00525A26"/>
    <w:rsid w:val="00525B0D"/>
    <w:rsid w:val="00526E6F"/>
    <w:rsid w:val="00526F9E"/>
    <w:rsid w:val="00527FE6"/>
    <w:rsid w:val="005300C8"/>
    <w:rsid w:val="00531A85"/>
    <w:rsid w:val="00532036"/>
    <w:rsid w:val="00532224"/>
    <w:rsid w:val="00532BC8"/>
    <w:rsid w:val="00532D71"/>
    <w:rsid w:val="00533D8E"/>
    <w:rsid w:val="00533F9F"/>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52A"/>
    <w:rsid w:val="00557BB1"/>
    <w:rsid w:val="00561735"/>
    <w:rsid w:val="00561840"/>
    <w:rsid w:val="00561D1D"/>
    <w:rsid w:val="00562336"/>
    <w:rsid w:val="005624A9"/>
    <w:rsid w:val="00562670"/>
    <w:rsid w:val="00562F99"/>
    <w:rsid w:val="005631ED"/>
    <w:rsid w:val="005640C1"/>
    <w:rsid w:val="005641D5"/>
    <w:rsid w:val="00564640"/>
    <w:rsid w:val="00564E15"/>
    <w:rsid w:val="0056500B"/>
    <w:rsid w:val="00566630"/>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791"/>
    <w:rsid w:val="00582884"/>
    <w:rsid w:val="0058318B"/>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782"/>
    <w:rsid w:val="00592D74"/>
    <w:rsid w:val="00593609"/>
    <w:rsid w:val="005941DA"/>
    <w:rsid w:val="005953E2"/>
    <w:rsid w:val="00595802"/>
    <w:rsid w:val="005961A4"/>
    <w:rsid w:val="00596B58"/>
    <w:rsid w:val="005972E1"/>
    <w:rsid w:val="0059764E"/>
    <w:rsid w:val="00597670"/>
    <w:rsid w:val="0059782A"/>
    <w:rsid w:val="00597A95"/>
    <w:rsid w:val="00597BC0"/>
    <w:rsid w:val="00597CC1"/>
    <w:rsid w:val="005A0DE5"/>
    <w:rsid w:val="005A1F2A"/>
    <w:rsid w:val="005A1FA4"/>
    <w:rsid w:val="005A201C"/>
    <w:rsid w:val="005A2234"/>
    <w:rsid w:val="005A2CE3"/>
    <w:rsid w:val="005A362B"/>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13A"/>
    <w:rsid w:val="005B725B"/>
    <w:rsid w:val="005C0AE4"/>
    <w:rsid w:val="005C1418"/>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3004"/>
    <w:rsid w:val="005D35CD"/>
    <w:rsid w:val="005D3980"/>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44E"/>
    <w:rsid w:val="005E47CD"/>
    <w:rsid w:val="005E4FA9"/>
    <w:rsid w:val="005E50EB"/>
    <w:rsid w:val="005E58CA"/>
    <w:rsid w:val="005E605D"/>
    <w:rsid w:val="005E6123"/>
    <w:rsid w:val="005E635B"/>
    <w:rsid w:val="005E70E0"/>
    <w:rsid w:val="005F0C01"/>
    <w:rsid w:val="005F1309"/>
    <w:rsid w:val="005F1887"/>
    <w:rsid w:val="005F18E1"/>
    <w:rsid w:val="005F2FD2"/>
    <w:rsid w:val="005F31E6"/>
    <w:rsid w:val="005F3A98"/>
    <w:rsid w:val="005F532A"/>
    <w:rsid w:val="005F5E83"/>
    <w:rsid w:val="005F5F21"/>
    <w:rsid w:val="005F7145"/>
    <w:rsid w:val="006006B7"/>
    <w:rsid w:val="006006D4"/>
    <w:rsid w:val="00600E14"/>
    <w:rsid w:val="006021A4"/>
    <w:rsid w:val="00602658"/>
    <w:rsid w:val="00602758"/>
    <w:rsid w:val="00603F5C"/>
    <w:rsid w:val="00604D18"/>
    <w:rsid w:val="006053B1"/>
    <w:rsid w:val="00605D8C"/>
    <w:rsid w:val="00605DC5"/>
    <w:rsid w:val="00606272"/>
    <w:rsid w:val="00606357"/>
    <w:rsid w:val="00606AAD"/>
    <w:rsid w:val="00607AE9"/>
    <w:rsid w:val="00611DC5"/>
    <w:rsid w:val="0061219A"/>
    <w:rsid w:val="00612DF5"/>
    <w:rsid w:val="00613399"/>
    <w:rsid w:val="00613B69"/>
    <w:rsid w:val="006145E8"/>
    <w:rsid w:val="0061588C"/>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94B"/>
    <w:rsid w:val="00627379"/>
    <w:rsid w:val="00627866"/>
    <w:rsid w:val="00627E9E"/>
    <w:rsid w:val="006307AA"/>
    <w:rsid w:val="00630B9E"/>
    <w:rsid w:val="0063115F"/>
    <w:rsid w:val="006314CC"/>
    <w:rsid w:val="006320D1"/>
    <w:rsid w:val="006322A7"/>
    <w:rsid w:val="0063245B"/>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2C1A"/>
    <w:rsid w:val="006533C2"/>
    <w:rsid w:val="00653B3F"/>
    <w:rsid w:val="00653F0E"/>
    <w:rsid w:val="0065420E"/>
    <w:rsid w:val="00654465"/>
    <w:rsid w:val="0065582F"/>
    <w:rsid w:val="00655C70"/>
    <w:rsid w:val="00655CB5"/>
    <w:rsid w:val="0065616B"/>
    <w:rsid w:val="00661375"/>
    <w:rsid w:val="00661A03"/>
    <w:rsid w:val="00662A73"/>
    <w:rsid w:val="0066385D"/>
    <w:rsid w:val="006649B8"/>
    <w:rsid w:val="006661F5"/>
    <w:rsid w:val="00666719"/>
    <w:rsid w:val="00667A59"/>
    <w:rsid w:val="00667C7D"/>
    <w:rsid w:val="00670F9D"/>
    <w:rsid w:val="00672E17"/>
    <w:rsid w:val="00673E5B"/>
    <w:rsid w:val="0067507A"/>
    <w:rsid w:val="00675B65"/>
    <w:rsid w:val="00675CA7"/>
    <w:rsid w:val="00675EB4"/>
    <w:rsid w:val="00676B38"/>
    <w:rsid w:val="006773CA"/>
    <w:rsid w:val="006775E3"/>
    <w:rsid w:val="00677F17"/>
    <w:rsid w:val="0068047A"/>
    <w:rsid w:val="00680741"/>
    <w:rsid w:val="00680A55"/>
    <w:rsid w:val="0068159F"/>
    <w:rsid w:val="006823F5"/>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6FFF"/>
    <w:rsid w:val="00697DFD"/>
    <w:rsid w:val="006A0118"/>
    <w:rsid w:val="006A0567"/>
    <w:rsid w:val="006A0CF2"/>
    <w:rsid w:val="006A118C"/>
    <w:rsid w:val="006A1E6B"/>
    <w:rsid w:val="006A2283"/>
    <w:rsid w:val="006A2297"/>
    <w:rsid w:val="006A29DB"/>
    <w:rsid w:val="006A3D0B"/>
    <w:rsid w:val="006A4C77"/>
    <w:rsid w:val="006A4EF3"/>
    <w:rsid w:val="006A6399"/>
    <w:rsid w:val="006A687E"/>
    <w:rsid w:val="006A6ABC"/>
    <w:rsid w:val="006A76DC"/>
    <w:rsid w:val="006A7763"/>
    <w:rsid w:val="006B03BD"/>
    <w:rsid w:val="006B0455"/>
    <w:rsid w:val="006B10BE"/>
    <w:rsid w:val="006B11F0"/>
    <w:rsid w:val="006B208B"/>
    <w:rsid w:val="006B21DF"/>
    <w:rsid w:val="006B3B70"/>
    <w:rsid w:val="006B46FB"/>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128"/>
    <w:rsid w:val="006C5981"/>
    <w:rsid w:val="006C63FC"/>
    <w:rsid w:val="006C6418"/>
    <w:rsid w:val="006C6681"/>
    <w:rsid w:val="006C6753"/>
    <w:rsid w:val="006C77F8"/>
    <w:rsid w:val="006C7BA6"/>
    <w:rsid w:val="006D04F7"/>
    <w:rsid w:val="006D1367"/>
    <w:rsid w:val="006D2113"/>
    <w:rsid w:val="006D213B"/>
    <w:rsid w:val="006D242C"/>
    <w:rsid w:val="006D2815"/>
    <w:rsid w:val="006D2B9D"/>
    <w:rsid w:val="006D2C29"/>
    <w:rsid w:val="006D391D"/>
    <w:rsid w:val="006D455A"/>
    <w:rsid w:val="006D47CA"/>
    <w:rsid w:val="006D545A"/>
    <w:rsid w:val="006D5CC8"/>
    <w:rsid w:val="006D6D66"/>
    <w:rsid w:val="006D73FF"/>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14"/>
    <w:rsid w:val="007121B1"/>
    <w:rsid w:val="00712B31"/>
    <w:rsid w:val="00714FB1"/>
    <w:rsid w:val="007202D6"/>
    <w:rsid w:val="0072033A"/>
    <w:rsid w:val="00721253"/>
    <w:rsid w:val="0072128C"/>
    <w:rsid w:val="00723576"/>
    <w:rsid w:val="00723C74"/>
    <w:rsid w:val="00725DF5"/>
    <w:rsid w:val="00731729"/>
    <w:rsid w:val="00731A6A"/>
    <w:rsid w:val="00732550"/>
    <w:rsid w:val="00732D7F"/>
    <w:rsid w:val="0073483F"/>
    <w:rsid w:val="00734F51"/>
    <w:rsid w:val="00735214"/>
    <w:rsid w:val="00735277"/>
    <w:rsid w:val="00735D21"/>
    <w:rsid w:val="007366E1"/>
    <w:rsid w:val="007366FD"/>
    <w:rsid w:val="00736C0B"/>
    <w:rsid w:val="00736F74"/>
    <w:rsid w:val="00736FE3"/>
    <w:rsid w:val="007370DE"/>
    <w:rsid w:val="00737225"/>
    <w:rsid w:val="00737F10"/>
    <w:rsid w:val="00737F90"/>
    <w:rsid w:val="00740374"/>
    <w:rsid w:val="007409D8"/>
    <w:rsid w:val="00740B21"/>
    <w:rsid w:val="007413AF"/>
    <w:rsid w:val="0074145D"/>
    <w:rsid w:val="00741569"/>
    <w:rsid w:val="007422F8"/>
    <w:rsid w:val="00742443"/>
    <w:rsid w:val="00742CAC"/>
    <w:rsid w:val="007431B3"/>
    <w:rsid w:val="007439A8"/>
    <w:rsid w:val="00745000"/>
    <w:rsid w:val="007469CC"/>
    <w:rsid w:val="0075168D"/>
    <w:rsid w:val="007524E0"/>
    <w:rsid w:val="00753139"/>
    <w:rsid w:val="0075464F"/>
    <w:rsid w:val="007550D9"/>
    <w:rsid w:val="00755523"/>
    <w:rsid w:val="00755835"/>
    <w:rsid w:val="007576EC"/>
    <w:rsid w:val="00760058"/>
    <w:rsid w:val="00760B35"/>
    <w:rsid w:val="0076172A"/>
    <w:rsid w:val="00761840"/>
    <w:rsid w:val="007619AA"/>
    <w:rsid w:val="0076506F"/>
    <w:rsid w:val="0076512D"/>
    <w:rsid w:val="00765862"/>
    <w:rsid w:val="00766401"/>
    <w:rsid w:val="00766614"/>
    <w:rsid w:val="00766671"/>
    <w:rsid w:val="00766FF0"/>
    <w:rsid w:val="00767C9C"/>
    <w:rsid w:val="00767DBF"/>
    <w:rsid w:val="00771164"/>
    <w:rsid w:val="007724EB"/>
    <w:rsid w:val="0077287D"/>
    <w:rsid w:val="00773864"/>
    <w:rsid w:val="00774B64"/>
    <w:rsid w:val="00775EA4"/>
    <w:rsid w:val="00776F4B"/>
    <w:rsid w:val="00777C72"/>
    <w:rsid w:val="00780373"/>
    <w:rsid w:val="00780602"/>
    <w:rsid w:val="00781099"/>
    <w:rsid w:val="0078178E"/>
    <w:rsid w:val="007818E9"/>
    <w:rsid w:val="0078195B"/>
    <w:rsid w:val="00781EAD"/>
    <w:rsid w:val="00782E0F"/>
    <w:rsid w:val="0078379E"/>
    <w:rsid w:val="00783DB4"/>
    <w:rsid w:val="00784151"/>
    <w:rsid w:val="007845E4"/>
    <w:rsid w:val="00784EB6"/>
    <w:rsid w:val="00785C01"/>
    <w:rsid w:val="00785C18"/>
    <w:rsid w:val="007860CF"/>
    <w:rsid w:val="007863BA"/>
    <w:rsid w:val="00786408"/>
    <w:rsid w:val="00787DC5"/>
    <w:rsid w:val="00790DBC"/>
    <w:rsid w:val="00790FB6"/>
    <w:rsid w:val="0079155F"/>
    <w:rsid w:val="007921F9"/>
    <w:rsid w:val="00792342"/>
    <w:rsid w:val="007925B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B7"/>
    <w:rsid w:val="007A6734"/>
    <w:rsid w:val="007A6B07"/>
    <w:rsid w:val="007A76CD"/>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B82"/>
    <w:rsid w:val="007E7EE0"/>
    <w:rsid w:val="007F0DEA"/>
    <w:rsid w:val="007F1541"/>
    <w:rsid w:val="007F1F05"/>
    <w:rsid w:val="007F2352"/>
    <w:rsid w:val="007F2405"/>
    <w:rsid w:val="007F33DF"/>
    <w:rsid w:val="007F3B80"/>
    <w:rsid w:val="007F4468"/>
    <w:rsid w:val="007F45BB"/>
    <w:rsid w:val="007F4A46"/>
    <w:rsid w:val="007F4CEA"/>
    <w:rsid w:val="007F4F95"/>
    <w:rsid w:val="007F52A1"/>
    <w:rsid w:val="007F594C"/>
    <w:rsid w:val="007F5EC5"/>
    <w:rsid w:val="007F6575"/>
    <w:rsid w:val="007F6DC2"/>
    <w:rsid w:val="007F717C"/>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617D"/>
    <w:rsid w:val="0080761F"/>
    <w:rsid w:val="00807756"/>
    <w:rsid w:val="00807910"/>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4473"/>
    <w:rsid w:val="008251C1"/>
    <w:rsid w:val="008257E9"/>
    <w:rsid w:val="00826AEE"/>
    <w:rsid w:val="008272FE"/>
    <w:rsid w:val="008275E9"/>
    <w:rsid w:val="008279FA"/>
    <w:rsid w:val="00831156"/>
    <w:rsid w:val="00831920"/>
    <w:rsid w:val="00831A94"/>
    <w:rsid w:val="00831AAE"/>
    <w:rsid w:val="0083271A"/>
    <w:rsid w:val="00832E62"/>
    <w:rsid w:val="00834A6E"/>
    <w:rsid w:val="00834AE0"/>
    <w:rsid w:val="00835821"/>
    <w:rsid w:val="00836126"/>
    <w:rsid w:val="00836ED7"/>
    <w:rsid w:val="00840519"/>
    <w:rsid w:val="00840ACE"/>
    <w:rsid w:val="00840DBC"/>
    <w:rsid w:val="00841421"/>
    <w:rsid w:val="008415B4"/>
    <w:rsid w:val="00841F75"/>
    <w:rsid w:val="00842255"/>
    <w:rsid w:val="0084293C"/>
    <w:rsid w:val="00843B52"/>
    <w:rsid w:val="00843BC3"/>
    <w:rsid w:val="00843D38"/>
    <w:rsid w:val="00843DEB"/>
    <w:rsid w:val="00844706"/>
    <w:rsid w:val="0084496C"/>
    <w:rsid w:val="008456B1"/>
    <w:rsid w:val="0084593E"/>
    <w:rsid w:val="00846D92"/>
    <w:rsid w:val="0084729B"/>
    <w:rsid w:val="008500C2"/>
    <w:rsid w:val="0085068A"/>
    <w:rsid w:val="00850929"/>
    <w:rsid w:val="00851CE1"/>
    <w:rsid w:val="00852277"/>
    <w:rsid w:val="008528DA"/>
    <w:rsid w:val="00852B8C"/>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B0"/>
    <w:rsid w:val="00871A65"/>
    <w:rsid w:val="00871EE2"/>
    <w:rsid w:val="00872F11"/>
    <w:rsid w:val="008731DE"/>
    <w:rsid w:val="00873356"/>
    <w:rsid w:val="008734C9"/>
    <w:rsid w:val="0087397E"/>
    <w:rsid w:val="00873D59"/>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5DE7"/>
    <w:rsid w:val="0088647F"/>
    <w:rsid w:val="00886A30"/>
    <w:rsid w:val="00886C8F"/>
    <w:rsid w:val="0088774A"/>
    <w:rsid w:val="0089041D"/>
    <w:rsid w:val="00890B17"/>
    <w:rsid w:val="0089170F"/>
    <w:rsid w:val="00891796"/>
    <w:rsid w:val="00891856"/>
    <w:rsid w:val="008921C2"/>
    <w:rsid w:val="0089230B"/>
    <w:rsid w:val="0089263D"/>
    <w:rsid w:val="00892652"/>
    <w:rsid w:val="008927E7"/>
    <w:rsid w:val="00892ABB"/>
    <w:rsid w:val="00893654"/>
    <w:rsid w:val="00894162"/>
    <w:rsid w:val="00895872"/>
    <w:rsid w:val="00895CAB"/>
    <w:rsid w:val="00897BFB"/>
    <w:rsid w:val="008A0115"/>
    <w:rsid w:val="008A05F0"/>
    <w:rsid w:val="008A14CE"/>
    <w:rsid w:val="008A166C"/>
    <w:rsid w:val="008A1EF0"/>
    <w:rsid w:val="008A2C09"/>
    <w:rsid w:val="008A3028"/>
    <w:rsid w:val="008A373C"/>
    <w:rsid w:val="008A3C44"/>
    <w:rsid w:val="008A3CF0"/>
    <w:rsid w:val="008A4373"/>
    <w:rsid w:val="008A4EFC"/>
    <w:rsid w:val="008A6FA3"/>
    <w:rsid w:val="008A79EB"/>
    <w:rsid w:val="008A7BCB"/>
    <w:rsid w:val="008B0056"/>
    <w:rsid w:val="008B0628"/>
    <w:rsid w:val="008B2367"/>
    <w:rsid w:val="008B243D"/>
    <w:rsid w:val="008B290C"/>
    <w:rsid w:val="008B3501"/>
    <w:rsid w:val="008B3EBF"/>
    <w:rsid w:val="008B3F30"/>
    <w:rsid w:val="008B4473"/>
    <w:rsid w:val="008B4A55"/>
    <w:rsid w:val="008B5EE5"/>
    <w:rsid w:val="008B6300"/>
    <w:rsid w:val="008B6534"/>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81B"/>
    <w:rsid w:val="008F4E46"/>
    <w:rsid w:val="008F5225"/>
    <w:rsid w:val="008F5ED4"/>
    <w:rsid w:val="008F686C"/>
    <w:rsid w:val="008F754A"/>
    <w:rsid w:val="008F78CE"/>
    <w:rsid w:val="00900420"/>
    <w:rsid w:val="009005ED"/>
    <w:rsid w:val="00900830"/>
    <w:rsid w:val="00900842"/>
    <w:rsid w:val="00900CF5"/>
    <w:rsid w:val="00901E88"/>
    <w:rsid w:val="009032E4"/>
    <w:rsid w:val="00903512"/>
    <w:rsid w:val="009036E4"/>
    <w:rsid w:val="00903865"/>
    <w:rsid w:val="0090423F"/>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158D"/>
    <w:rsid w:val="00931985"/>
    <w:rsid w:val="00931DAF"/>
    <w:rsid w:val="009322A5"/>
    <w:rsid w:val="00932A81"/>
    <w:rsid w:val="0093438D"/>
    <w:rsid w:val="00934725"/>
    <w:rsid w:val="00935DB7"/>
    <w:rsid w:val="00935E9C"/>
    <w:rsid w:val="0093631D"/>
    <w:rsid w:val="00936369"/>
    <w:rsid w:val="009363B0"/>
    <w:rsid w:val="00936BBF"/>
    <w:rsid w:val="0093701D"/>
    <w:rsid w:val="0093792E"/>
    <w:rsid w:val="00937F26"/>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5FE"/>
    <w:rsid w:val="00955C4A"/>
    <w:rsid w:val="009563F5"/>
    <w:rsid w:val="00957181"/>
    <w:rsid w:val="00957758"/>
    <w:rsid w:val="009579DE"/>
    <w:rsid w:val="009611A9"/>
    <w:rsid w:val="0096219C"/>
    <w:rsid w:val="0096272D"/>
    <w:rsid w:val="00963189"/>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BF4"/>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23B"/>
    <w:rsid w:val="009955A4"/>
    <w:rsid w:val="00995D02"/>
    <w:rsid w:val="00997126"/>
    <w:rsid w:val="0099755D"/>
    <w:rsid w:val="00997CF6"/>
    <w:rsid w:val="00997D69"/>
    <w:rsid w:val="009A14B5"/>
    <w:rsid w:val="009A19E9"/>
    <w:rsid w:val="009A23D7"/>
    <w:rsid w:val="009A2700"/>
    <w:rsid w:val="009A3C06"/>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47F"/>
    <w:rsid w:val="009B0C89"/>
    <w:rsid w:val="009B0CA3"/>
    <w:rsid w:val="009B0E57"/>
    <w:rsid w:val="009B1123"/>
    <w:rsid w:val="009B12AF"/>
    <w:rsid w:val="009B1F1C"/>
    <w:rsid w:val="009B2689"/>
    <w:rsid w:val="009B2906"/>
    <w:rsid w:val="009B3208"/>
    <w:rsid w:val="009B4786"/>
    <w:rsid w:val="009B4878"/>
    <w:rsid w:val="009B4DF7"/>
    <w:rsid w:val="009B52DF"/>
    <w:rsid w:val="009B6456"/>
    <w:rsid w:val="009B6D31"/>
    <w:rsid w:val="009B75E0"/>
    <w:rsid w:val="009B76CA"/>
    <w:rsid w:val="009B7780"/>
    <w:rsid w:val="009B77A1"/>
    <w:rsid w:val="009C06CF"/>
    <w:rsid w:val="009C08E1"/>
    <w:rsid w:val="009C185D"/>
    <w:rsid w:val="009C1BC3"/>
    <w:rsid w:val="009C2C5A"/>
    <w:rsid w:val="009C34A6"/>
    <w:rsid w:val="009C3613"/>
    <w:rsid w:val="009C4D22"/>
    <w:rsid w:val="009C558F"/>
    <w:rsid w:val="009C587C"/>
    <w:rsid w:val="009C5B8A"/>
    <w:rsid w:val="009C5DD4"/>
    <w:rsid w:val="009C5F74"/>
    <w:rsid w:val="009C60EE"/>
    <w:rsid w:val="009C6BE3"/>
    <w:rsid w:val="009C7793"/>
    <w:rsid w:val="009C7D70"/>
    <w:rsid w:val="009C7E79"/>
    <w:rsid w:val="009D0963"/>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ADE"/>
    <w:rsid w:val="009D6827"/>
    <w:rsid w:val="009D684D"/>
    <w:rsid w:val="009D6E42"/>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5265"/>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E3"/>
    <w:rsid w:val="00A07EB1"/>
    <w:rsid w:val="00A07EC0"/>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33D3"/>
    <w:rsid w:val="00A24037"/>
    <w:rsid w:val="00A246B6"/>
    <w:rsid w:val="00A24C45"/>
    <w:rsid w:val="00A25111"/>
    <w:rsid w:val="00A25DA3"/>
    <w:rsid w:val="00A26EDD"/>
    <w:rsid w:val="00A301E4"/>
    <w:rsid w:val="00A31DAB"/>
    <w:rsid w:val="00A31E75"/>
    <w:rsid w:val="00A3263D"/>
    <w:rsid w:val="00A342E9"/>
    <w:rsid w:val="00A352EB"/>
    <w:rsid w:val="00A36147"/>
    <w:rsid w:val="00A37644"/>
    <w:rsid w:val="00A405A1"/>
    <w:rsid w:val="00A41330"/>
    <w:rsid w:val="00A418D7"/>
    <w:rsid w:val="00A41C3D"/>
    <w:rsid w:val="00A41C8A"/>
    <w:rsid w:val="00A43B27"/>
    <w:rsid w:val="00A440B9"/>
    <w:rsid w:val="00A446A9"/>
    <w:rsid w:val="00A44D83"/>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E76"/>
    <w:rsid w:val="00A5647D"/>
    <w:rsid w:val="00A56676"/>
    <w:rsid w:val="00A56972"/>
    <w:rsid w:val="00A56F85"/>
    <w:rsid w:val="00A57206"/>
    <w:rsid w:val="00A57ABB"/>
    <w:rsid w:val="00A57D2F"/>
    <w:rsid w:val="00A605BD"/>
    <w:rsid w:val="00A605CC"/>
    <w:rsid w:val="00A610CB"/>
    <w:rsid w:val="00A61282"/>
    <w:rsid w:val="00A62258"/>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41F"/>
    <w:rsid w:val="00A74583"/>
    <w:rsid w:val="00A756A6"/>
    <w:rsid w:val="00A758CC"/>
    <w:rsid w:val="00A75F1F"/>
    <w:rsid w:val="00A764FA"/>
    <w:rsid w:val="00A7671C"/>
    <w:rsid w:val="00A76CFD"/>
    <w:rsid w:val="00A776C2"/>
    <w:rsid w:val="00A776F4"/>
    <w:rsid w:val="00A77891"/>
    <w:rsid w:val="00A7799C"/>
    <w:rsid w:val="00A801DC"/>
    <w:rsid w:val="00A80330"/>
    <w:rsid w:val="00A80543"/>
    <w:rsid w:val="00A8080B"/>
    <w:rsid w:val="00A81272"/>
    <w:rsid w:val="00A814B2"/>
    <w:rsid w:val="00A81E96"/>
    <w:rsid w:val="00A82B98"/>
    <w:rsid w:val="00A834FE"/>
    <w:rsid w:val="00A841E3"/>
    <w:rsid w:val="00A84907"/>
    <w:rsid w:val="00A85EC6"/>
    <w:rsid w:val="00A860DA"/>
    <w:rsid w:val="00A8639D"/>
    <w:rsid w:val="00A86623"/>
    <w:rsid w:val="00A86EDB"/>
    <w:rsid w:val="00A874EB"/>
    <w:rsid w:val="00A87AF1"/>
    <w:rsid w:val="00A87C9D"/>
    <w:rsid w:val="00A905F9"/>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72B"/>
    <w:rsid w:val="00A95A82"/>
    <w:rsid w:val="00A964E1"/>
    <w:rsid w:val="00A96F31"/>
    <w:rsid w:val="00A971AE"/>
    <w:rsid w:val="00A974B8"/>
    <w:rsid w:val="00AA0019"/>
    <w:rsid w:val="00AA011E"/>
    <w:rsid w:val="00AA0F48"/>
    <w:rsid w:val="00AA15DE"/>
    <w:rsid w:val="00AA2211"/>
    <w:rsid w:val="00AA27BB"/>
    <w:rsid w:val="00AA2C77"/>
    <w:rsid w:val="00AA338D"/>
    <w:rsid w:val="00AA4722"/>
    <w:rsid w:val="00AA4A3D"/>
    <w:rsid w:val="00AA4CBC"/>
    <w:rsid w:val="00AA50CE"/>
    <w:rsid w:val="00AA5A45"/>
    <w:rsid w:val="00AA5F99"/>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F4D"/>
    <w:rsid w:val="00AC70FA"/>
    <w:rsid w:val="00AC710D"/>
    <w:rsid w:val="00AC7865"/>
    <w:rsid w:val="00AD0E6E"/>
    <w:rsid w:val="00AD1016"/>
    <w:rsid w:val="00AD181E"/>
    <w:rsid w:val="00AD1CD8"/>
    <w:rsid w:val="00AD2A73"/>
    <w:rsid w:val="00AD2D08"/>
    <w:rsid w:val="00AD328A"/>
    <w:rsid w:val="00AD3665"/>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D7A"/>
    <w:rsid w:val="00AE00D1"/>
    <w:rsid w:val="00AE0358"/>
    <w:rsid w:val="00AE0841"/>
    <w:rsid w:val="00AE115E"/>
    <w:rsid w:val="00AE230B"/>
    <w:rsid w:val="00AE2F13"/>
    <w:rsid w:val="00AE4349"/>
    <w:rsid w:val="00AE440A"/>
    <w:rsid w:val="00AE59B3"/>
    <w:rsid w:val="00AE6A11"/>
    <w:rsid w:val="00AE775E"/>
    <w:rsid w:val="00AE7A53"/>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AC5"/>
    <w:rsid w:val="00B05AF2"/>
    <w:rsid w:val="00B06862"/>
    <w:rsid w:val="00B0693B"/>
    <w:rsid w:val="00B0699D"/>
    <w:rsid w:val="00B06AE3"/>
    <w:rsid w:val="00B0766C"/>
    <w:rsid w:val="00B079E0"/>
    <w:rsid w:val="00B07DDE"/>
    <w:rsid w:val="00B10345"/>
    <w:rsid w:val="00B110D5"/>
    <w:rsid w:val="00B1192C"/>
    <w:rsid w:val="00B1272E"/>
    <w:rsid w:val="00B13135"/>
    <w:rsid w:val="00B13520"/>
    <w:rsid w:val="00B136C5"/>
    <w:rsid w:val="00B1418E"/>
    <w:rsid w:val="00B14429"/>
    <w:rsid w:val="00B14544"/>
    <w:rsid w:val="00B14763"/>
    <w:rsid w:val="00B14C5C"/>
    <w:rsid w:val="00B15488"/>
    <w:rsid w:val="00B160B6"/>
    <w:rsid w:val="00B16808"/>
    <w:rsid w:val="00B17A1F"/>
    <w:rsid w:val="00B17E91"/>
    <w:rsid w:val="00B214E4"/>
    <w:rsid w:val="00B21D1B"/>
    <w:rsid w:val="00B222CE"/>
    <w:rsid w:val="00B22C33"/>
    <w:rsid w:val="00B22DF2"/>
    <w:rsid w:val="00B22E9A"/>
    <w:rsid w:val="00B23443"/>
    <w:rsid w:val="00B24132"/>
    <w:rsid w:val="00B2486B"/>
    <w:rsid w:val="00B24E16"/>
    <w:rsid w:val="00B258BB"/>
    <w:rsid w:val="00B25AFE"/>
    <w:rsid w:val="00B25B1F"/>
    <w:rsid w:val="00B26473"/>
    <w:rsid w:val="00B26AE6"/>
    <w:rsid w:val="00B26CF0"/>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9F1"/>
    <w:rsid w:val="00B42A28"/>
    <w:rsid w:val="00B42EF3"/>
    <w:rsid w:val="00B4385C"/>
    <w:rsid w:val="00B43D5B"/>
    <w:rsid w:val="00B440BD"/>
    <w:rsid w:val="00B442A1"/>
    <w:rsid w:val="00B442B1"/>
    <w:rsid w:val="00B44EA1"/>
    <w:rsid w:val="00B45536"/>
    <w:rsid w:val="00B4615E"/>
    <w:rsid w:val="00B47AC6"/>
    <w:rsid w:val="00B47AE6"/>
    <w:rsid w:val="00B50A64"/>
    <w:rsid w:val="00B51121"/>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1762"/>
    <w:rsid w:val="00B622E3"/>
    <w:rsid w:val="00B62303"/>
    <w:rsid w:val="00B6242F"/>
    <w:rsid w:val="00B6317E"/>
    <w:rsid w:val="00B63206"/>
    <w:rsid w:val="00B63A0E"/>
    <w:rsid w:val="00B63C57"/>
    <w:rsid w:val="00B63E2D"/>
    <w:rsid w:val="00B6481B"/>
    <w:rsid w:val="00B65C9F"/>
    <w:rsid w:val="00B661AF"/>
    <w:rsid w:val="00B662CE"/>
    <w:rsid w:val="00B66795"/>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5712"/>
    <w:rsid w:val="00B77417"/>
    <w:rsid w:val="00B7790E"/>
    <w:rsid w:val="00B81208"/>
    <w:rsid w:val="00B81439"/>
    <w:rsid w:val="00B81FC2"/>
    <w:rsid w:val="00B8235C"/>
    <w:rsid w:val="00B823D3"/>
    <w:rsid w:val="00B82A64"/>
    <w:rsid w:val="00B836B6"/>
    <w:rsid w:val="00B8386D"/>
    <w:rsid w:val="00B84443"/>
    <w:rsid w:val="00B867DD"/>
    <w:rsid w:val="00B86949"/>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08D4"/>
    <w:rsid w:val="00BC0F93"/>
    <w:rsid w:val="00BC1000"/>
    <w:rsid w:val="00BC1471"/>
    <w:rsid w:val="00BC150A"/>
    <w:rsid w:val="00BC1AEC"/>
    <w:rsid w:val="00BC20A8"/>
    <w:rsid w:val="00BC20E8"/>
    <w:rsid w:val="00BC239C"/>
    <w:rsid w:val="00BC25C1"/>
    <w:rsid w:val="00BC26E6"/>
    <w:rsid w:val="00BC2AC9"/>
    <w:rsid w:val="00BC3346"/>
    <w:rsid w:val="00BC363D"/>
    <w:rsid w:val="00BC3717"/>
    <w:rsid w:val="00BC3E5F"/>
    <w:rsid w:val="00BC4139"/>
    <w:rsid w:val="00BC69DD"/>
    <w:rsid w:val="00BC76AC"/>
    <w:rsid w:val="00BC7B77"/>
    <w:rsid w:val="00BD0FA0"/>
    <w:rsid w:val="00BD1032"/>
    <w:rsid w:val="00BD1F08"/>
    <w:rsid w:val="00BD279D"/>
    <w:rsid w:val="00BD2825"/>
    <w:rsid w:val="00BD368D"/>
    <w:rsid w:val="00BD3D68"/>
    <w:rsid w:val="00BD53C7"/>
    <w:rsid w:val="00BD55A7"/>
    <w:rsid w:val="00BD58C6"/>
    <w:rsid w:val="00BD5D05"/>
    <w:rsid w:val="00BD5DF5"/>
    <w:rsid w:val="00BD6BB8"/>
    <w:rsid w:val="00BD6DAE"/>
    <w:rsid w:val="00BD7646"/>
    <w:rsid w:val="00BE1FF5"/>
    <w:rsid w:val="00BE26F4"/>
    <w:rsid w:val="00BE29EE"/>
    <w:rsid w:val="00BE5214"/>
    <w:rsid w:val="00BE5353"/>
    <w:rsid w:val="00BE5551"/>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300A"/>
    <w:rsid w:val="00BF306E"/>
    <w:rsid w:val="00BF317E"/>
    <w:rsid w:val="00BF3C6F"/>
    <w:rsid w:val="00BF3F85"/>
    <w:rsid w:val="00BF4951"/>
    <w:rsid w:val="00BF5DE9"/>
    <w:rsid w:val="00BF5EB5"/>
    <w:rsid w:val="00BF5F9C"/>
    <w:rsid w:val="00BF5FEC"/>
    <w:rsid w:val="00BF7048"/>
    <w:rsid w:val="00BF7323"/>
    <w:rsid w:val="00BF7B53"/>
    <w:rsid w:val="00C00202"/>
    <w:rsid w:val="00C004C0"/>
    <w:rsid w:val="00C0069C"/>
    <w:rsid w:val="00C013AD"/>
    <w:rsid w:val="00C0231B"/>
    <w:rsid w:val="00C02FC5"/>
    <w:rsid w:val="00C047C3"/>
    <w:rsid w:val="00C0493D"/>
    <w:rsid w:val="00C0586F"/>
    <w:rsid w:val="00C05AC4"/>
    <w:rsid w:val="00C06047"/>
    <w:rsid w:val="00C0669A"/>
    <w:rsid w:val="00C07366"/>
    <w:rsid w:val="00C07628"/>
    <w:rsid w:val="00C07EC3"/>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EFD"/>
    <w:rsid w:val="00C23FF0"/>
    <w:rsid w:val="00C24B9F"/>
    <w:rsid w:val="00C2553B"/>
    <w:rsid w:val="00C25720"/>
    <w:rsid w:val="00C257B2"/>
    <w:rsid w:val="00C2598A"/>
    <w:rsid w:val="00C26961"/>
    <w:rsid w:val="00C27792"/>
    <w:rsid w:val="00C279BF"/>
    <w:rsid w:val="00C30166"/>
    <w:rsid w:val="00C308F4"/>
    <w:rsid w:val="00C30B88"/>
    <w:rsid w:val="00C30BEF"/>
    <w:rsid w:val="00C31073"/>
    <w:rsid w:val="00C318F2"/>
    <w:rsid w:val="00C32120"/>
    <w:rsid w:val="00C32FE7"/>
    <w:rsid w:val="00C3314C"/>
    <w:rsid w:val="00C3323D"/>
    <w:rsid w:val="00C334A4"/>
    <w:rsid w:val="00C3361F"/>
    <w:rsid w:val="00C336D3"/>
    <w:rsid w:val="00C33A1F"/>
    <w:rsid w:val="00C33BEB"/>
    <w:rsid w:val="00C33CDC"/>
    <w:rsid w:val="00C34160"/>
    <w:rsid w:val="00C34833"/>
    <w:rsid w:val="00C34F25"/>
    <w:rsid w:val="00C352F8"/>
    <w:rsid w:val="00C3533D"/>
    <w:rsid w:val="00C3617B"/>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4A9"/>
    <w:rsid w:val="00C44778"/>
    <w:rsid w:val="00C450B9"/>
    <w:rsid w:val="00C45C6D"/>
    <w:rsid w:val="00C45E81"/>
    <w:rsid w:val="00C462E6"/>
    <w:rsid w:val="00C4762A"/>
    <w:rsid w:val="00C477B8"/>
    <w:rsid w:val="00C523D7"/>
    <w:rsid w:val="00C530BA"/>
    <w:rsid w:val="00C532CE"/>
    <w:rsid w:val="00C53854"/>
    <w:rsid w:val="00C551D7"/>
    <w:rsid w:val="00C56E8A"/>
    <w:rsid w:val="00C602CB"/>
    <w:rsid w:val="00C60819"/>
    <w:rsid w:val="00C6136E"/>
    <w:rsid w:val="00C6211B"/>
    <w:rsid w:val="00C6216C"/>
    <w:rsid w:val="00C6219B"/>
    <w:rsid w:val="00C628DC"/>
    <w:rsid w:val="00C632AC"/>
    <w:rsid w:val="00C63D1F"/>
    <w:rsid w:val="00C63D27"/>
    <w:rsid w:val="00C63DE6"/>
    <w:rsid w:val="00C64AC1"/>
    <w:rsid w:val="00C65279"/>
    <w:rsid w:val="00C6645F"/>
    <w:rsid w:val="00C675A5"/>
    <w:rsid w:val="00C676D5"/>
    <w:rsid w:val="00C703ED"/>
    <w:rsid w:val="00C707D6"/>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564B"/>
    <w:rsid w:val="00C86E41"/>
    <w:rsid w:val="00C86EB2"/>
    <w:rsid w:val="00C86F46"/>
    <w:rsid w:val="00C87E78"/>
    <w:rsid w:val="00C90657"/>
    <w:rsid w:val="00C91497"/>
    <w:rsid w:val="00C92755"/>
    <w:rsid w:val="00C930D0"/>
    <w:rsid w:val="00C9334C"/>
    <w:rsid w:val="00C9364D"/>
    <w:rsid w:val="00C94682"/>
    <w:rsid w:val="00C95181"/>
    <w:rsid w:val="00C952A6"/>
    <w:rsid w:val="00C95985"/>
    <w:rsid w:val="00C95C93"/>
    <w:rsid w:val="00C95D30"/>
    <w:rsid w:val="00C97658"/>
    <w:rsid w:val="00C9781B"/>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5A5"/>
    <w:rsid w:val="00CB6F60"/>
    <w:rsid w:val="00CB7025"/>
    <w:rsid w:val="00CB7530"/>
    <w:rsid w:val="00CB7AB7"/>
    <w:rsid w:val="00CC018D"/>
    <w:rsid w:val="00CC1499"/>
    <w:rsid w:val="00CC195F"/>
    <w:rsid w:val="00CC26B4"/>
    <w:rsid w:val="00CC28A0"/>
    <w:rsid w:val="00CC381D"/>
    <w:rsid w:val="00CC38F8"/>
    <w:rsid w:val="00CC482E"/>
    <w:rsid w:val="00CC4B49"/>
    <w:rsid w:val="00CC5026"/>
    <w:rsid w:val="00CC50AA"/>
    <w:rsid w:val="00CC5645"/>
    <w:rsid w:val="00CC5A16"/>
    <w:rsid w:val="00CC5AB5"/>
    <w:rsid w:val="00CC764E"/>
    <w:rsid w:val="00CC7666"/>
    <w:rsid w:val="00CC7C69"/>
    <w:rsid w:val="00CD019E"/>
    <w:rsid w:val="00CD0E2A"/>
    <w:rsid w:val="00CD191A"/>
    <w:rsid w:val="00CD1DA3"/>
    <w:rsid w:val="00CD213A"/>
    <w:rsid w:val="00CD30C6"/>
    <w:rsid w:val="00CD3290"/>
    <w:rsid w:val="00CD35F2"/>
    <w:rsid w:val="00CD3DC3"/>
    <w:rsid w:val="00CD3EC7"/>
    <w:rsid w:val="00CD4861"/>
    <w:rsid w:val="00CD4D5B"/>
    <w:rsid w:val="00CD6760"/>
    <w:rsid w:val="00CD691E"/>
    <w:rsid w:val="00CD6D56"/>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4E3E"/>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E90"/>
    <w:rsid w:val="00D03F9A"/>
    <w:rsid w:val="00D0423F"/>
    <w:rsid w:val="00D049FB"/>
    <w:rsid w:val="00D04A47"/>
    <w:rsid w:val="00D04BA6"/>
    <w:rsid w:val="00D04FA7"/>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621"/>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362E1"/>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0E97"/>
    <w:rsid w:val="00D51243"/>
    <w:rsid w:val="00D51E60"/>
    <w:rsid w:val="00D52321"/>
    <w:rsid w:val="00D52877"/>
    <w:rsid w:val="00D532C6"/>
    <w:rsid w:val="00D53B45"/>
    <w:rsid w:val="00D54804"/>
    <w:rsid w:val="00D5562E"/>
    <w:rsid w:val="00D5596A"/>
    <w:rsid w:val="00D55F9E"/>
    <w:rsid w:val="00D567FE"/>
    <w:rsid w:val="00D56B0A"/>
    <w:rsid w:val="00D5735C"/>
    <w:rsid w:val="00D57B41"/>
    <w:rsid w:val="00D6068D"/>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12D"/>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AC7"/>
    <w:rsid w:val="00D84C33"/>
    <w:rsid w:val="00D85FA7"/>
    <w:rsid w:val="00D862E2"/>
    <w:rsid w:val="00D86952"/>
    <w:rsid w:val="00D8717D"/>
    <w:rsid w:val="00D87191"/>
    <w:rsid w:val="00D87CD6"/>
    <w:rsid w:val="00D87E96"/>
    <w:rsid w:val="00D87FBF"/>
    <w:rsid w:val="00D903C5"/>
    <w:rsid w:val="00D91B1E"/>
    <w:rsid w:val="00D91E4F"/>
    <w:rsid w:val="00D927D9"/>
    <w:rsid w:val="00D933C8"/>
    <w:rsid w:val="00D93F6D"/>
    <w:rsid w:val="00D94AFC"/>
    <w:rsid w:val="00D94B47"/>
    <w:rsid w:val="00D94B91"/>
    <w:rsid w:val="00D94C39"/>
    <w:rsid w:val="00D952FB"/>
    <w:rsid w:val="00D96AA5"/>
    <w:rsid w:val="00D96D2F"/>
    <w:rsid w:val="00D97E25"/>
    <w:rsid w:val="00DA1154"/>
    <w:rsid w:val="00DA17F3"/>
    <w:rsid w:val="00DA1D29"/>
    <w:rsid w:val="00DA32C6"/>
    <w:rsid w:val="00DA399E"/>
    <w:rsid w:val="00DA3B03"/>
    <w:rsid w:val="00DA45C3"/>
    <w:rsid w:val="00DA4BF0"/>
    <w:rsid w:val="00DA670B"/>
    <w:rsid w:val="00DA7409"/>
    <w:rsid w:val="00DA7571"/>
    <w:rsid w:val="00DA7AC8"/>
    <w:rsid w:val="00DB0838"/>
    <w:rsid w:val="00DB088E"/>
    <w:rsid w:val="00DB0C5E"/>
    <w:rsid w:val="00DB101A"/>
    <w:rsid w:val="00DB1366"/>
    <w:rsid w:val="00DB15AC"/>
    <w:rsid w:val="00DB2239"/>
    <w:rsid w:val="00DB2CCB"/>
    <w:rsid w:val="00DB3419"/>
    <w:rsid w:val="00DB3EA4"/>
    <w:rsid w:val="00DB5DBD"/>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7367"/>
    <w:rsid w:val="00DD756A"/>
    <w:rsid w:val="00DD7BD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8FB"/>
    <w:rsid w:val="00E06A1D"/>
    <w:rsid w:val="00E06B8F"/>
    <w:rsid w:val="00E07B8D"/>
    <w:rsid w:val="00E11553"/>
    <w:rsid w:val="00E11CE3"/>
    <w:rsid w:val="00E12BFC"/>
    <w:rsid w:val="00E130EF"/>
    <w:rsid w:val="00E136F7"/>
    <w:rsid w:val="00E14119"/>
    <w:rsid w:val="00E14DD1"/>
    <w:rsid w:val="00E15FD5"/>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1F42"/>
    <w:rsid w:val="00E5252F"/>
    <w:rsid w:val="00E52D04"/>
    <w:rsid w:val="00E5360E"/>
    <w:rsid w:val="00E53B08"/>
    <w:rsid w:val="00E5670B"/>
    <w:rsid w:val="00E575C9"/>
    <w:rsid w:val="00E613CF"/>
    <w:rsid w:val="00E618C9"/>
    <w:rsid w:val="00E639F3"/>
    <w:rsid w:val="00E650E0"/>
    <w:rsid w:val="00E653FA"/>
    <w:rsid w:val="00E653FB"/>
    <w:rsid w:val="00E65659"/>
    <w:rsid w:val="00E662C4"/>
    <w:rsid w:val="00E66C18"/>
    <w:rsid w:val="00E66D4F"/>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3EA"/>
    <w:rsid w:val="00E876DD"/>
    <w:rsid w:val="00E876E3"/>
    <w:rsid w:val="00E90261"/>
    <w:rsid w:val="00E91389"/>
    <w:rsid w:val="00E91734"/>
    <w:rsid w:val="00E91B71"/>
    <w:rsid w:val="00E91C28"/>
    <w:rsid w:val="00E92351"/>
    <w:rsid w:val="00E9294B"/>
    <w:rsid w:val="00E92A80"/>
    <w:rsid w:val="00E93121"/>
    <w:rsid w:val="00E94ADB"/>
    <w:rsid w:val="00E94CEA"/>
    <w:rsid w:val="00E94DE6"/>
    <w:rsid w:val="00E9569C"/>
    <w:rsid w:val="00E9581D"/>
    <w:rsid w:val="00E95B63"/>
    <w:rsid w:val="00E97411"/>
    <w:rsid w:val="00E9768C"/>
    <w:rsid w:val="00E97BAB"/>
    <w:rsid w:val="00E97EC6"/>
    <w:rsid w:val="00EA0077"/>
    <w:rsid w:val="00EA040C"/>
    <w:rsid w:val="00EA0B69"/>
    <w:rsid w:val="00EA0CF5"/>
    <w:rsid w:val="00EA1737"/>
    <w:rsid w:val="00EA1EC6"/>
    <w:rsid w:val="00EA2108"/>
    <w:rsid w:val="00EA21E7"/>
    <w:rsid w:val="00EA2226"/>
    <w:rsid w:val="00EA2AC2"/>
    <w:rsid w:val="00EA2DDD"/>
    <w:rsid w:val="00EA31C6"/>
    <w:rsid w:val="00EA34CD"/>
    <w:rsid w:val="00EA3ADB"/>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54FB"/>
    <w:rsid w:val="00EB56FD"/>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DB"/>
    <w:rsid w:val="00EF2667"/>
    <w:rsid w:val="00EF2C48"/>
    <w:rsid w:val="00EF3E38"/>
    <w:rsid w:val="00EF52E3"/>
    <w:rsid w:val="00EF619B"/>
    <w:rsid w:val="00EF7206"/>
    <w:rsid w:val="00F01346"/>
    <w:rsid w:val="00F01A1A"/>
    <w:rsid w:val="00F01A61"/>
    <w:rsid w:val="00F01FE0"/>
    <w:rsid w:val="00F02177"/>
    <w:rsid w:val="00F021A2"/>
    <w:rsid w:val="00F02586"/>
    <w:rsid w:val="00F02766"/>
    <w:rsid w:val="00F0296F"/>
    <w:rsid w:val="00F03285"/>
    <w:rsid w:val="00F036F1"/>
    <w:rsid w:val="00F03AEF"/>
    <w:rsid w:val="00F077A2"/>
    <w:rsid w:val="00F07817"/>
    <w:rsid w:val="00F10141"/>
    <w:rsid w:val="00F1072B"/>
    <w:rsid w:val="00F11026"/>
    <w:rsid w:val="00F11297"/>
    <w:rsid w:val="00F1139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07A1"/>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878C2"/>
    <w:rsid w:val="00F90B78"/>
    <w:rsid w:val="00F91661"/>
    <w:rsid w:val="00F9190C"/>
    <w:rsid w:val="00F91ABE"/>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0B2"/>
    <w:rsid w:val="00FB21D9"/>
    <w:rsid w:val="00FB3893"/>
    <w:rsid w:val="00FB3FCF"/>
    <w:rsid w:val="00FB508B"/>
    <w:rsid w:val="00FB5216"/>
    <w:rsid w:val="00FB52D1"/>
    <w:rsid w:val="00FB58C2"/>
    <w:rsid w:val="00FB5E63"/>
    <w:rsid w:val="00FB6386"/>
    <w:rsid w:val="00FB72AC"/>
    <w:rsid w:val="00FB7CB4"/>
    <w:rsid w:val="00FB7F21"/>
    <w:rsid w:val="00FC0564"/>
    <w:rsid w:val="00FC0BA2"/>
    <w:rsid w:val="00FC0CFA"/>
    <w:rsid w:val="00FC10B2"/>
    <w:rsid w:val="00FC175B"/>
    <w:rsid w:val="00FC21CD"/>
    <w:rsid w:val="00FC24F3"/>
    <w:rsid w:val="00FC26B4"/>
    <w:rsid w:val="00FC3728"/>
    <w:rsid w:val="00FC3932"/>
    <w:rsid w:val="00FC3D40"/>
    <w:rsid w:val="00FC474A"/>
    <w:rsid w:val="00FC4A6B"/>
    <w:rsid w:val="00FC4B02"/>
    <w:rsid w:val="00FC5391"/>
    <w:rsid w:val="00FC53D1"/>
    <w:rsid w:val="00FC541E"/>
    <w:rsid w:val="00FC67AC"/>
    <w:rsid w:val="00FC68AE"/>
    <w:rsid w:val="00FC68EE"/>
    <w:rsid w:val="00FC6ABB"/>
    <w:rsid w:val="00FC7690"/>
    <w:rsid w:val="00FD00B9"/>
    <w:rsid w:val="00FD15DD"/>
    <w:rsid w:val="00FD22EF"/>
    <w:rsid w:val="00FD2570"/>
    <w:rsid w:val="00FD3736"/>
    <w:rsid w:val="00FD3851"/>
    <w:rsid w:val="00FD396D"/>
    <w:rsid w:val="00FD3D61"/>
    <w:rsid w:val="00FD4943"/>
    <w:rsid w:val="00FD5490"/>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3AAE"/>
    <w:rsid w:val="00FE4265"/>
    <w:rsid w:val="00FE439E"/>
    <w:rsid w:val="00FE4C6E"/>
    <w:rsid w:val="00FE4EE4"/>
    <w:rsid w:val="00FE5196"/>
    <w:rsid w:val="00FE544E"/>
    <w:rsid w:val="00FE577C"/>
    <w:rsid w:val="00FE7042"/>
    <w:rsid w:val="00FE7BB7"/>
    <w:rsid w:val="00FF010F"/>
    <w:rsid w:val="00FF08F5"/>
    <w:rsid w:val="00FF0AB8"/>
    <w:rsid w:val="00FF104A"/>
    <w:rsid w:val="00FF17C8"/>
    <w:rsid w:val="00FF3391"/>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3741591">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3269690">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07805-59C0-481B-AB0E-3B9C561E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2021-10-22T02:09:00Z</dcterms:created>
  <dcterms:modified xsi:type="dcterms:W3CDTF">2021-10-22T11:29:00Z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